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F0" w:rsidRDefault="00D12DC4" w:rsidP="00ED00F0">
      <w:pPr>
        <w:jc w:val="right"/>
        <w:rPr>
          <w:sz w:val="28"/>
          <w:szCs w:val="28"/>
        </w:rPr>
      </w:pPr>
      <w:r w:rsidRPr="00D12DC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9pt;margin-top:-38.5pt;width:60.65pt;height:1in;z-index:251660288;visibility:visible;mso-wrap-edited:f" o:allowincell="f" fillcolor="window">
            <v:imagedata r:id="rId6" o:title=""/>
            <w10:wrap type="square"/>
          </v:shape>
          <o:OLEObject Type="Embed" ProgID="Word.Picture.8" ShapeID="_x0000_s1026" DrawAspect="Content" ObjectID="_1488633720" r:id="rId7"/>
        </w:pict>
      </w:r>
      <w:r w:rsidR="00ED00F0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ED00F0" w:rsidRDefault="00ED00F0" w:rsidP="00ED00F0">
      <w:pPr>
        <w:pStyle w:val="a3"/>
        <w:tabs>
          <w:tab w:val="left" w:pos="708"/>
        </w:tabs>
        <w:rPr>
          <w:noProof/>
        </w:rPr>
      </w:pPr>
      <w:r>
        <w:rPr>
          <w:noProof/>
        </w:rPr>
        <w:t xml:space="preserve"> </w:t>
      </w:r>
    </w:p>
    <w:p w:rsidR="00ED00F0" w:rsidRDefault="00ED00F0" w:rsidP="00ED00F0"/>
    <w:p w:rsidR="00ED00F0" w:rsidRDefault="00ED00F0" w:rsidP="00ED00F0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ED00F0" w:rsidRDefault="00ED00F0" w:rsidP="00ED00F0">
      <w:pPr>
        <w:jc w:val="center"/>
        <w:rPr>
          <w:b/>
          <w:sz w:val="28"/>
        </w:rPr>
      </w:pPr>
      <w:r>
        <w:rPr>
          <w:b/>
          <w:sz w:val="28"/>
        </w:rPr>
        <w:t>Новгородская область</w:t>
      </w:r>
      <w:r w:rsidR="00C735FD">
        <w:rPr>
          <w:b/>
          <w:sz w:val="28"/>
        </w:rPr>
        <w:t xml:space="preserve"> Новгородский район</w:t>
      </w:r>
    </w:p>
    <w:p w:rsidR="00ED00F0" w:rsidRDefault="001A224A" w:rsidP="00ED00F0">
      <w:pPr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  <w:r w:rsidR="00ED00F0">
        <w:rPr>
          <w:b/>
          <w:sz w:val="28"/>
        </w:rPr>
        <w:t xml:space="preserve"> Борковского сельского поселения</w:t>
      </w:r>
    </w:p>
    <w:p w:rsidR="00ED00F0" w:rsidRDefault="00ED00F0" w:rsidP="00ED00F0"/>
    <w:p w:rsidR="00ED00F0" w:rsidRPr="0056464B" w:rsidRDefault="00ED00F0" w:rsidP="005646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D00F0" w:rsidRDefault="00ED00F0" w:rsidP="00ED00F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DF30AB">
        <w:rPr>
          <w:sz w:val="28"/>
          <w:szCs w:val="28"/>
        </w:rPr>
        <w:t xml:space="preserve">т </w:t>
      </w:r>
      <w:r w:rsidR="003F2331">
        <w:rPr>
          <w:sz w:val="28"/>
          <w:szCs w:val="28"/>
        </w:rPr>
        <w:t xml:space="preserve"> </w:t>
      </w:r>
      <w:r w:rsidR="00364856">
        <w:rPr>
          <w:sz w:val="28"/>
          <w:szCs w:val="28"/>
        </w:rPr>
        <w:t>27.03.</w:t>
      </w:r>
      <w:r w:rsidR="003F2331">
        <w:rPr>
          <w:sz w:val="28"/>
          <w:szCs w:val="28"/>
        </w:rPr>
        <w:t>2015</w:t>
      </w:r>
      <w:r w:rsidR="00E270F2">
        <w:rPr>
          <w:sz w:val="28"/>
          <w:szCs w:val="28"/>
        </w:rPr>
        <w:t xml:space="preserve"> № </w:t>
      </w:r>
      <w:r w:rsidR="00364856">
        <w:rPr>
          <w:sz w:val="28"/>
          <w:szCs w:val="28"/>
        </w:rPr>
        <w:t>16</w:t>
      </w:r>
    </w:p>
    <w:p w:rsidR="00ED00F0" w:rsidRDefault="00ED00F0" w:rsidP="00ED00F0">
      <w:pPr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орки</w:t>
      </w:r>
    </w:p>
    <w:p w:rsidR="00ED00F0" w:rsidRDefault="00ED00F0" w:rsidP="00ED00F0"/>
    <w:p w:rsidR="003F2331" w:rsidRPr="00A31371" w:rsidRDefault="003F2331" w:rsidP="003F2331">
      <w:pPr>
        <w:spacing w:line="240" w:lineRule="exact"/>
        <w:ind w:right="3396"/>
        <w:jc w:val="both"/>
        <w:rPr>
          <w:b/>
          <w:sz w:val="28"/>
          <w:szCs w:val="28"/>
        </w:rPr>
      </w:pPr>
      <w:r w:rsidRPr="00A31371">
        <w:rPr>
          <w:b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 на официальном сайте </w:t>
      </w:r>
      <w:r w:rsidR="0056464B">
        <w:rPr>
          <w:b/>
          <w:sz w:val="28"/>
          <w:szCs w:val="28"/>
        </w:rPr>
        <w:t>Администрации Борковского сельского поселения</w:t>
      </w:r>
      <w:r w:rsidRPr="00A31371">
        <w:rPr>
          <w:b/>
          <w:sz w:val="28"/>
          <w:szCs w:val="28"/>
        </w:rPr>
        <w:t xml:space="preserve"> и представления этих  </w:t>
      </w:r>
      <w:r w:rsidR="0012144D">
        <w:rPr>
          <w:b/>
          <w:sz w:val="28"/>
          <w:szCs w:val="28"/>
        </w:rPr>
        <w:t>сведени</w:t>
      </w:r>
      <w:r w:rsidR="0056464B">
        <w:rPr>
          <w:b/>
          <w:sz w:val="28"/>
          <w:szCs w:val="28"/>
        </w:rPr>
        <w:t>й</w:t>
      </w:r>
      <w:r w:rsidRPr="00A31371">
        <w:rPr>
          <w:b/>
          <w:sz w:val="28"/>
          <w:szCs w:val="28"/>
        </w:rPr>
        <w:t xml:space="preserve"> </w:t>
      </w:r>
      <w:r w:rsidR="0056464B">
        <w:rPr>
          <w:b/>
          <w:sz w:val="28"/>
          <w:szCs w:val="28"/>
        </w:rPr>
        <w:t xml:space="preserve">общероссийским </w:t>
      </w:r>
      <w:r w:rsidRPr="00A31371">
        <w:rPr>
          <w:b/>
          <w:sz w:val="28"/>
          <w:szCs w:val="28"/>
        </w:rPr>
        <w:t>средствам массовой информации для опубликования</w:t>
      </w:r>
    </w:p>
    <w:p w:rsidR="003F2331" w:rsidRPr="00A31371" w:rsidRDefault="003F2331" w:rsidP="003F2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464B" w:rsidRDefault="0056464B" w:rsidP="00F80C4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2144D" w:rsidRPr="00D25BA7">
        <w:rPr>
          <w:color w:val="000000"/>
          <w:sz w:val="28"/>
          <w:szCs w:val="28"/>
        </w:rPr>
        <w:t>В соответствии  с Указом Президента РФ от 08 июля 2013 года № 613 «Вопросы противодействия коррупции», Федеральным</w:t>
      </w:r>
      <w:r w:rsidR="0012144D">
        <w:rPr>
          <w:color w:val="000000"/>
          <w:sz w:val="28"/>
          <w:szCs w:val="28"/>
        </w:rPr>
        <w:t>и законами</w:t>
      </w:r>
      <w:r w:rsidR="0012144D" w:rsidRPr="00D25BA7">
        <w:rPr>
          <w:color w:val="000000"/>
          <w:sz w:val="28"/>
          <w:szCs w:val="28"/>
        </w:rPr>
        <w:t xml:space="preserve"> от 25 декабря 2008 года № 273-ФЗ  «О противодействии коррупции», </w:t>
      </w:r>
      <w:r w:rsidR="0012144D" w:rsidRPr="00877C44">
        <w:rPr>
          <w:sz w:val="28"/>
          <w:szCs w:val="28"/>
        </w:rPr>
        <w:t xml:space="preserve">от 3 декабря 2012 года № 230-ФЗ «О </w:t>
      </w:r>
      <w:proofErr w:type="gramStart"/>
      <w:r w:rsidR="0012144D" w:rsidRPr="00877C44">
        <w:rPr>
          <w:sz w:val="28"/>
          <w:szCs w:val="28"/>
        </w:rPr>
        <w:t>контроле за</w:t>
      </w:r>
      <w:proofErr w:type="gramEnd"/>
      <w:r w:rsidR="0012144D" w:rsidRPr="00877C44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 w:rsidR="0012144D">
        <w:rPr>
          <w:sz w:val="28"/>
          <w:szCs w:val="28"/>
        </w:rPr>
        <w:t xml:space="preserve">, </w:t>
      </w:r>
      <w:r w:rsidR="0012144D" w:rsidRPr="00D25BA7">
        <w:rPr>
          <w:color w:val="000000"/>
          <w:sz w:val="28"/>
          <w:szCs w:val="28"/>
        </w:rPr>
        <w:t xml:space="preserve">Уставом </w:t>
      </w:r>
      <w:r w:rsidR="0012144D">
        <w:rPr>
          <w:color w:val="000000"/>
          <w:sz w:val="28"/>
          <w:szCs w:val="28"/>
        </w:rPr>
        <w:t>Борковского</w:t>
      </w:r>
      <w:r w:rsidR="0012144D" w:rsidRPr="00D25BA7">
        <w:rPr>
          <w:color w:val="000000"/>
          <w:sz w:val="28"/>
          <w:szCs w:val="28"/>
        </w:rPr>
        <w:t xml:space="preserve"> сельского поселения</w:t>
      </w:r>
      <w:r w:rsidR="00ED00F0">
        <w:rPr>
          <w:sz w:val="28"/>
          <w:szCs w:val="28"/>
        </w:rPr>
        <w:tab/>
      </w:r>
    </w:p>
    <w:p w:rsidR="00000956" w:rsidRDefault="00ED00F0" w:rsidP="00F80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000956">
        <w:rPr>
          <w:sz w:val="28"/>
          <w:szCs w:val="28"/>
        </w:rPr>
        <w:t>Борковского сельского поселения</w:t>
      </w:r>
    </w:p>
    <w:p w:rsidR="00ED00F0" w:rsidRDefault="00000956" w:rsidP="00F80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 w:rsidR="00ED00F0">
        <w:rPr>
          <w:sz w:val="28"/>
          <w:szCs w:val="28"/>
        </w:rPr>
        <w:t>:</w:t>
      </w:r>
    </w:p>
    <w:p w:rsidR="003F2331" w:rsidRPr="00A31371" w:rsidRDefault="0012144D" w:rsidP="003F23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F2331" w:rsidRPr="003F2331">
        <w:rPr>
          <w:rFonts w:ascii="Times New Roman" w:hAnsi="Times New Roman" w:cs="Times New Roman"/>
          <w:sz w:val="28"/>
          <w:szCs w:val="28"/>
        </w:rPr>
        <w:t>1.</w:t>
      </w:r>
      <w:r w:rsidR="00ED00F0">
        <w:rPr>
          <w:sz w:val="28"/>
          <w:szCs w:val="28"/>
        </w:rPr>
        <w:t xml:space="preserve"> </w:t>
      </w:r>
      <w:r w:rsidR="003F2331" w:rsidRPr="00A31371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Борковского сельского поселения</w:t>
      </w:r>
      <w:r w:rsidR="003F2331" w:rsidRPr="00A31371">
        <w:rPr>
          <w:rFonts w:ascii="Times New Roman" w:hAnsi="Times New Roman" w:cs="Times New Roman"/>
          <w:sz w:val="28"/>
          <w:szCs w:val="28"/>
        </w:rPr>
        <w:t xml:space="preserve"> и представления этих сведений  </w:t>
      </w:r>
      <w:r w:rsidR="0021220C">
        <w:rPr>
          <w:rFonts w:ascii="Times New Roman" w:hAnsi="Times New Roman" w:cs="Times New Roman"/>
          <w:sz w:val="28"/>
          <w:szCs w:val="28"/>
        </w:rPr>
        <w:t xml:space="preserve">общероссийским </w:t>
      </w:r>
      <w:r w:rsidR="003F2331" w:rsidRPr="00A31371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опубликования.</w:t>
      </w:r>
    </w:p>
    <w:p w:rsidR="00F80C4D" w:rsidRPr="0012144D" w:rsidRDefault="0012144D" w:rsidP="001214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F2331" w:rsidRPr="00A31371">
        <w:rPr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sz w:val="28"/>
          <w:szCs w:val="28"/>
        </w:rPr>
        <w:t>утратившим силу решение Совета депутатов Борковского сельского поселения от 24.05.2012 № 28</w:t>
      </w:r>
      <w:r w:rsidR="003F2331" w:rsidRPr="00A3137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размещения сведений о доходах, об имуществе и обязательствах имущественного характера лиц, замещающих муниципальные должности и членов их семей на офи</w:t>
      </w:r>
      <w:r>
        <w:rPr>
          <w:rFonts w:ascii="Times New Roman" w:hAnsi="Times New Roman" w:cs="Times New Roman"/>
          <w:sz w:val="28"/>
          <w:szCs w:val="28"/>
        </w:rPr>
        <w:t>циальном сайте Администрации Борковского сельского поселения</w:t>
      </w:r>
      <w:r w:rsidR="003F2331" w:rsidRPr="00A31371">
        <w:rPr>
          <w:rFonts w:ascii="Times New Roman" w:hAnsi="Times New Roman" w:cs="Times New Roman"/>
          <w:sz w:val="28"/>
          <w:szCs w:val="28"/>
        </w:rPr>
        <w:t xml:space="preserve"> и представления этих сведений средствам массовой информации».</w:t>
      </w:r>
    </w:p>
    <w:p w:rsidR="00ED00F0" w:rsidRDefault="00F80C4D" w:rsidP="00F80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4974CF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настоящее</w:t>
      </w:r>
      <w:r w:rsidRPr="004974CF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4974CF">
        <w:rPr>
          <w:sz w:val="28"/>
          <w:szCs w:val="28"/>
        </w:rPr>
        <w:t xml:space="preserve"> в муниципальной газете «Борковский вестник» и разместить на официальном сайте Администрации Борковского сельского поселения в информационно - телекоммуникационной сети «Интернет» по адресу: </w:t>
      </w:r>
      <w:hyperlink r:id="rId8" w:history="1">
        <w:r w:rsidRPr="004974CF">
          <w:rPr>
            <w:rStyle w:val="a5"/>
            <w:sz w:val="28"/>
            <w:szCs w:val="28"/>
            <w:lang w:val="en-US"/>
          </w:rPr>
          <w:t>www</w:t>
        </w:r>
        <w:r w:rsidRPr="004974CF">
          <w:rPr>
            <w:rStyle w:val="a5"/>
            <w:sz w:val="28"/>
            <w:szCs w:val="28"/>
          </w:rPr>
          <w:t>.</w:t>
        </w:r>
        <w:proofErr w:type="spellStart"/>
        <w:r w:rsidRPr="004974CF">
          <w:rPr>
            <w:rStyle w:val="a5"/>
            <w:sz w:val="28"/>
            <w:szCs w:val="28"/>
            <w:lang w:val="en-US"/>
          </w:rPr>
          <w:t>borkiadm</w:t>
        </w:r>
        <w:proofErr w:type="spellEnd"/>
        <w:r w:rsidRPr="004974CF">
          <w:rPr>
            <w:rStyle w:val="a5"/>
            <w:sz w:val="28"/>
            <w:szCs w:val="28"/>
          </w:rPr>
          <w:t>.</w:t>
        </w:r>
        <w:proofErr w:type="spellStart"/>
        <w:r w:rsidRPr="004974C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4974CF">
        <w:rPr>
          <w:sz w:val="28"/>
          <w:szCs w:val="28"/>
        </w:rPr>
        <w:t>.</w:t>
      </w:r>
    </w:p>
    <w:p w:rsidR="00ED00F0" w:rsidRDefault="00ED00F0" w:rsidP="00ED00F0">
      <w:pPr>
        <w:jc w:val="both"/>
        <w:rPr>
          <w:sz w:val="28"/>
          <w:szCs w:val="28"/>
        </w:rPr>
      </w:pPr>
    </w:p>
    <w:p w:rsidR="001A224A" w:rsidRPr="00364856" w:rsidRDefault="00ED00F0" w:rsidP="00364856">
      <w:pPr>
        <w:rPr>
          <w:rStyle w:val="FontStyle16"/>
          <w:b/>
          <w:color w:val="auto"/>
          <w:sz w:val="24"/>
          <w:szCs w:val="24"/>
        </w:rPr>
      </w:pPr>
      <w:r>
        <w:rPr>
          <w:sz w:val="28"/>
          <w:szCs w:val="28"/>
        </w:rPr>
        <w:t>Глава сел</w:t>
      </w:r>
      <w:r w:rsidR="001A224A">
        <w:rPr>
          <w:sz w:val="28"/>
          <w:szCs w:val="28"/>
        </w:rPr>
        <w:t xml:space="preserve">ьского поселения               </w:t>
      </w:r>
      <w:r>
        <w:rPr>
          <w:sz w:val="28"/>
          <w:szCs w:val="28"/>
        </w:rPr>
        <w:t xml:space="preserve">            </w:t>
      </w:r>
      <w:r w:rsidR="004E74F1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С.В.Баринов               </w:t>
      </w:r>
    </w:p>
    <w:p w:rsidR="00364856" w:rsidRDefault="00364856" w:rsidP="0056464B">
      <w:pPr>
        <w:pStyle w:val="ConsPlusNormal"/>
        <w:spacing w:line="240" w:lineRule="exact"/>
        <w:ind w:left="4111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6464B" w:rsidRPr="00A31371" w:rsidRDefault="0056464B" w:rsidP="0056464B">
      <w:pPr>
        <w:pStyle w:val="ConsPlusNormal"/>
        <w:spacing w:line="240" w:lineRule="exact"/>
        <w:ind w:left="4111"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3137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371">
        <w:rPr>
          <w:rFonts w:ascii="Times New Roman" w:hAnsi="Times New Roman" w:cs="Times New Roman"/>
          <w:sz w:val="28"/>
          <w:szCs w:val="28"/>
        </w:rPr>
        <w:t xml:space="preserve">решением  </w:t>
      </w:r>
    </w:p>
    <w:p w:rsidR="0056464B" w:rsidRPr="00A31371" w:rsidRDefault="0056464B" w:rsidP="0056464B">
      <w:pPr>
        <w:pStyle w:val="ConsPlusNormal"/>
        <w:spacing w:line="240" w:lineRule="exact"/>
        <w:ind w:left="4111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Борковского сельского поселения</w:t>
      </w:r>
    </w:p>
    <w:p w:rsidR="0056464B" w:rsidRPr="00A31371" w:rsidRDefault="0056464B" w:rsidP="0056464B">
      <w:pPr>
        <w:pStyle w:val="ConsPlusNormal"/>
        <w:spacing w:line="240" w:lineRule="exact"/>
        <w:ind w:left="411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1371">
        <w:rPr>
          <w:rFonts w:ascii="Times New Roman" w:hAnsi="Times New Roman" w:cs="Times New Roman"/>
          <w:sz w:val="28"/>
          <w:szCs w:val="28"/>
        </w:rPr>
        <w:t xml:space="preserve">от </w:t>
      </w:r>
      <w:r w:rsidR="00364856">
        <w:rPr>
          <w:rFonts w:ascii="Times New Roman" w:hAnsi="Times New Roman" w:cs="Times New Roman"/>
          <w:sz w:val="28"/>
          <w:szCs w:val="28"/>
        </w:rPr>
        <w:t xml:space="preserve">27.03.2015 </w:t>
      </w:r>
      <w:r w:rsidRPr="00A31371">
        <w:rPr>
          <w:rFonts w:ascii="Times New Roman" w:hAnsi="Times New Roman" w:cs="Times New Roman"/>
          <w:sz w:val="28"/>
          <w:szCs w:val="28"/>
        </w:rPr>
        <w:t xml:space="preserve">№ </w:t>
      </w:r>
      <w:r w:rsidR="00364856">
        <w:rPr>
          <w:rFonts w:ascii="Times New Roman" w:hAnsi="Times New Roman" w:cs="Times New Roman"/>
          <w:sz w:val="28"/>
          <w:szCs w:val="28"/>
        </w:rPr>
        <w:t>16</w:t>
      </w:r>
    </w:p>
    <w:p w:rsidR="0056464B" w:rsidRPr="00A31371" w:rsidRDefault="0056464B" w:rsidP="005646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64B" w:rsidRPr="00A31371" w:rsidRDefault="0056464B" w:rsidP="0056464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371">
        <w:rPr>
          <w:rFonts w:ascii="Times New Roman" w:hAnsi="Times New Roman" w:cs="Times New Roman"/>
          <w:b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 на официальном сайте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Борковского сельского поселения</w:t>
      </w:r>
      <w:r w:rsidRPr="00A31371">
        <w:rPr>
          <w:rFonts w:ascii="Times New Roman" w:hAnsi="Times New Roman" w:cs="Times New Roman"/>
          <w:b/>
          <w:sz w:val="28"/>
          <w:szCs w:val="28"/>
        </w:rPr>
        <w:t xml:space="preserve"> и представления этих сведений общероссийским средствам массовой информации для опубликования</w:t>
      </w:r>
    </w:p>
    <w:p w:rsidR="0056464B" w:rsidRPr="00A31371" w:rsidRDefault="0056464B" w:rsidP="005646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464B" w:rsidRPr="00A31371" w:rsidRDefault="0056464B" w:rsidP="0056464B">
      <w:pPr>
        <w:ind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1. </w:t>
      </w:r>
      <w:proofErr w:type="gramStart"/>
      <w:r w:rsidRPr="00A31371">
        <w:rPr>
          <w:sz w:val="28"/>
          <w:szCs w:val="28"/>
        </w:rPr>
        <w:t>Настоящим Порядком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 на официальном сайте Администра</w:t>
      </w:r>
      <w:r>
        <w:rPr>
          <w:sz w:val="28"/>
          <w:szCs w:val="28"/>
        </w:rPr>
        <w:t>ции Борковского сельского поселения</w:t>
      </w:r>
      <w:r w:rsidRPr="00A31371">
        <w:rPr>
          <w:sz w:val="28"/>
          <w:szCs w:val="28"/>
        </w:rPr>
        <w:t xml:space="preserve"> и представления этих сведений общероссийским средствам массовой информации (</w:t>
      </w:r>
      <w:proofErr w:type="spellStart"/>
      <w:r w:rsidRPr="00A31371">
        <w:rPr>
          <w:sz w:val="28"/>
          <w:szCs w:val="28"/>
        </w:rPr>
        <w:t>далее-Порядок</w:t>
      </w:r>
      <w:proofErr w:type="spellEnd"/>
      <w:r w:rsidRPr="00A31371">
        <w:rPr>
          <w:sz w:val="28"/>
          <w:szCs w:val="28"/>
        </w:rPr>
        <w:t xml:space="preserve">),  устанавливаются обязанности Администрации </w:t>
      </w:r>
      <w:r>
        <w:rPr>
          <w:sz w:val="28"/>
          <w:szCs w:val="28"/>
        </w:rPr>
        <w:t>Борковского сельского поселения</w:t>
      </w:r>
      <w:r w:rsidRPr="00A31371">
        <w:rPr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лиц, замещающих муниципальные должности, их</w:t>
      </w:r>
      <w:proofErr w:type="gramEnd"/>
      <w:r w:rsidRPr="00A31371">
        <w:rPr>
          <w:sz w:val="28"/>
          <w:szCs w:val="28"/>
        </w:rPr>
        <w:t xml:space="preserve"> супругов и несовершеннолетних детей (далее – сведения о доходах, расходах, об имуществе и обязательствах имущественного характера) на официальном сайте </w:t>
      </w:r>
      <w:r>
        <w:rPr>
          <w:sz w:val="28"/>
          <w:szCs w:val="28"/>
        </w:rPr>
        <w:t>Администрации Борковского сельского поселения</w:t>
      </w:r>
      <w:r w:rsidRPr="00A31371">
        <w:rPr>
          <w:sz w:val="28"/>
          <w:szCs w:val="28"/>
        </w:rPr>
        <w:t xml:space="preserve"> по адресу </w:t>
      </w:r>
      <w:hyperlink r:id="rId9" w:history="1">
        <w:r w:rsidRPr="004974CF">
          <w:rPr>
            <w:rStyle w:val="a5"/>
            <w:sz w:val="28"/>
            <w:szCs w:val="28"/>
            <w:lang w:val="en-US"/>
          </w:rPr>
          <w:t>www</w:t>
        </w:r>
        <w:r w:rsidRPr="004974CF">
          <w:rPr>
            <w:rStyle w:val="a5"/>
            <w:sz w:val="28"/>
            <w:szCs w:val="28"/>
          </w:rPr>
          <w:t>.</w:t>
        </w:r>
        <w:proofErr w:type="spellStart"/>
        <w:r w:rsidRPr="004974CF">
          <w:rPr>
            <w:rStyle w:val="a5"/>
            <w:sz w:val="28"/>
            <w:szCs w:val="28"/>
            <w:lang w:val="en-US"/>
          </w:rPr>
          <w:t>borkiadm</w:t>
        </w:r>
        <w:proofErr w:type="spellEnd"/>
        <w:r w:rsidRPr="004974CF">
          <w:rPr>
            <w:rStyle w:val="a5"/>
            <w:sz w:val="28"/>
            <w:szCs w:val="28"/>
          </w:rPr>
          <w:t>.</w:t>
        </w:r>
        <w:proofErr w:type="spellStart"/>
        <w:r w:rsidRPr="004974C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4974CF">
        <w:rPr>
          <w:sz w:val="28"/>
          <w:szCs w:val="28"/>
        </w:rPr>
        <w:t>.</w:t>
      </w:r>
      <w:r w:rsidRPr="00A31371">
        <w:rPr>
          <w:sz w:val="28"/>
          <w:szCs w:val="28"/>
        </w:rPr>
        <w:t xml:space="preserve"> (далее - официальный сайт) и предоставления этих сведений общероссийским средствам массовой информации для опубликования в связи с их запросами.</w:t>
      </w:r>
    </w:p>
    <w:p w:rsidR="0056464B" w:rsidRPr="00A31371" w:rsidRDefault="0056464B" w:rsidP="0056464B">
      <w:pPr>
        <w:ind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56464B" w:rsidRPr="00A31371" w:rsidRDefault="0056464B" w:rsidP="0056464B">
      <w:pPr>
        <w:ind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6464B" w:rsidRPr="00A31371" w:rsidRDefault="0056464B" w:rsidP="0056464B">
      <w:pPr>
        <w:ind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2) 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56464B" w:rsidRPr="00A31371" w:rsidRDefault="0056464B" w:rsidP="0056464B">
      <w:pPr>
        <w:ind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3) декларированный годовой доход лица, замещающего муниципальную должность, его  супруги (супруга) и несовершеннолетних детей;</w:t>
      </w:r>
    </w:p>
    <w:p w:rsidR="0056464B" w:rsidRPr="0056464B" w:rsidRDefault="0056464B" w:rsidP="0056464B">
      <w:pPr>
        <w:tabs>
          <w:tab w:val="left" w:pos="9354"/>
        </w:tabs>
        <w:ind w:right="-6" w:firstLine="540"/>
        <w:jc w:val="both"/>
        <w:rPr>
          <w:color w:val="000000"/>
          <w:sz w:val="28"/>
          <w:szCs w:val="28"/>
        </w:rPr>
      </w:pPr>
      <w:proofErr w:type="gramStart"/>
      <w:r w:rsidRPr="00A31371">
        <w:rPr>
          <w:sz w:val="28"/>
          <w:szCs w:val="28"/>
        </w:rPr>
        <w:t xml:space="preserve">4) </w:t>
      </w:r>
      <w:r w:rsidRPr="00D25BA7">
        <w:rPr>
          <w:color w:val="000000"/>
          <w:sz w:val="28"/>
          <w:szCs w:val="28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 участия, паев в уставных (складочных) капиталах организаций), </w:t>
      </w:r>
      <w:r>
        <w:rPr>
          <w:color w:val="000000"/>
          <w:sz w:val="28"/>
          <w:szCs w:val="28"/>
        </w:rPr>
        <w:t xml:space="preserve"> </w:t>
      </w:r>
      <w:r w:rsidRPr="00151DB4">
        <w:rPr>
          <w:color w:val="000000"/>
          <w:sz w:val="28"/>
          <w:szCs w:val="28"/>
          <w:shd w:val="clear" w:color="auto" w:fill="FFFFFF"/>
        </w:rPr>
        <w:t xml:space="preserve">совершенной им, его супругой (супругом) и (или) несовершеннолетними </w:t>
      </w:r>
      <w:r w:rsidRPr="00151DB4">
        <w:rPr>
          <w:color w:val="000000"/>
          <w:sz w:val="28"/>
          <w:szCs w:val="28"/>
          <w:shd w:val="clear" w:color="auto" w:fill="FFFFFF"/>
        </w:rPr>
        <w:lastRenderedPageBreak/>
        <w:t>детьми в течение календарного года, предшествующего году представления сведений (далее - отчетный период), если общая сумма таких сделок пр</w:t>
      </w:r>
      <w:r>
        <w:rPr>
          <w:color w:val="000000"/>
          <w:sz w:val="28"/>
          <w:szCs w:val="28"/>
          <w:shd w:val="clear" w:color="auto" w:fill="FFFFFF"/>
        </w:rPr>
        <w:t>евышает общий доход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служащего</w:t>
      </w:r>
      <w:r w:rsidRPr="00151DB4">
        <w:rPr>
          <w:color w:val="000000"/>
          <w:sz w:val="28"/>
          <w:szCs w:val="28"/>
          <w:shd w:val="clear" w:color="auto" w:fill="FFFFFF"/>
        </w:rPr>
        <w:t xml:space="preserve">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</w:t>
      </w:r>
      <w:r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</w:rPr>
        <w:t xml:space="preserve"> </w:t>
      </w:r>
    </w:p>
    <w:p w:rsidR="0056464B" w:rsidRPr="00A31371" w:rsidRDefault="0056464B" w:rsidP="0056464B">
      <w:pPr>
        <w:ind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3. </w:t>
      </w:r>
      <w:proofErr w:type="gramStart"/>
      <w:r w:rsidRPr="00A31371">
        <w:rPr>
          <w:sz w:val="28"/>
          <w:szCs w:val="28"/>
        </w:rPr>
        <w:t>В размещаемой на официальном сайте и предоставляемых общероссийским средствам массовой информации для опубликования сведения о доходах, расходах, об имуществе и обязательствах имущественного характера запрещается указывать:</w:t>
      </w:r>
      <w:proofErr w:type="gramEnd"/>
    </w:p>
    <w:p w:rsidR="0056464B" w:rsidRPr="00A31371" w:rsidRDefault="0056464B" w:rsidP="0056464B">
      <w:pPr>
        <w:ind w:firstLine="709"/>
        <w:jc w:val="both"/>
        <w:rPr>
          <w:sz w:val="28"/>
          <w:szCs w:val="28"/>
        </w:rPr>
      </w:pPr>
      <w:proofErr w:type="gramStart"/>
      <w:r w:rsidRPr="00A31371">
        <w:rPr>
          <w:sz w:val="28"/>
          <w:szCs w:val="28"/>
        </w:rPr>
        <w:t>1) иные сведения (кроме указанных в пункте 2 настоящего Порядка о доходах лица, замещающего муниципальную должность, его супруги (супруга) и несовершеннолетних детей, об имуществе, принадлежащим на праве собственности названным лицам, и об их обязательствах имущественного характера;</w:t>
      </w:r>
      <w:proofErr w:type="gramEnd"/>
    </w:p>
    <w:p w:rsidR="0056464B" w:rsidRPr="00A31371" w:rsidRDefault="0056464B" w:rsidP="0056464B">
      <w:pPr>
        <w:ind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56464B" w:rsidRPr="00A31371" w:rsidRDefault="0056464B" w:rsidP="0056464B">
      <w:pPr>
        <w:ind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56464B" w:rsidRPr="00A31371" w:rsidRDefault="0056464B" w:rsidP="0056464B">
      <w:pPr>
        <w:ind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56464B" w:rsidRPr="00A31371" w:rsidRDefault="0056464B" w:rsidP="0056464B">
      <w:pPr>
        <w:ind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56464B" w:rsidRPr="00A31371" w:rsidRDefault="0056464B" w:rsidP="0056464B">
      <w:pPr>
        <w:ind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4. </w:t>
      </w:r>
      <w:proofErr w:type="gramStart"/>
      <w:r w:rsidRPr="00A31371">
        <w:rPr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A31371">
        <w:rPr>
          <w:sz w:val="28"/>
          <w:szCs w:val="28"/>
        </w:rPr>
        <w:t xml:space="preserve"> официальном </w:t>
      </w:r>
      <w:proofErr w:type="gramStart"/>
      <w:r w:rsidRPr="00A31371">
        <w:rPr>
          <w:sz w:val="28"/>
          <w:szCs w:val="28"/>
        </w:rPr>
        <w:t>сайте</w:t>
      </w:r>
      <w:proofErr w:type="gramEnd"/>
      <w:r w:rsidRPr="00A31371">
        <w:rPr>
          <w:sz w:val="28"/>
          <w:szCs w:val="28"/>
        </w:rPr>
        <w:t xml:space="preserve"> Админи</w:t>
      </w:r>
      <w:r>
        <w:rPr>
          <w:sz w:val="28"/>
          <w:szCs w:val="28"/>
        </w:rPr>
        <w:t>страции Борковского сельского поселения</w:t>
      </w:r>
      <w:r w:rsidRPr="00A31371">
        <w:rPr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 </w:t>
      </w:r>
    </w:p>
    <w:p w:rsidR="0056464B" w:rsidRPr="00A31371" w:rsidRDefault="0056464B" w:rsidP="0056464B">
      <w:pPr>
        <w:ind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 обеспечивается </w:t>
      </w:r>
      <w:r>
        <w:rPr>
          <w:sz w:val="28"/>
          <w:szCs w:val="28"/>
        </w:rPr>
        <w:t>муниципальным служащим (служащим), осуществляющим кадровую работу в Администрации Борковского сельского поселения</w:t>
      </w:r>
    </w:p>
    <w:p w:rsidR="0056464B" w:rsidRPr="00A31371" w:rsidRDefault="0056464B" w:rsidP="0056464B">
      <w:pPr>
        <w:ind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6. Муниципальные служащие, осуществляющие кадровую работу: </w:t>
      </w:r>
    </w:p>
    <w:p w:rsidR="0056464B" w:rsidRPr="00A31371" w:rsidRDefault="0056464B" w:rsidP="0056464B">
      <w:pPr>
        <w:ind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1)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56464B" w:rsidRPr="00A31371" w:rsidRDefault="0056464B" w:rsidP="0056464B">
      <w:pPr>
        <w:ind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lastRenderedPageBreak/>
        <w:t>2) в течение семи рабочих дней со дня поступления запроса от общероссийского средства массовой информации обеспечивают  предоставление ему сведений,  указанных в пункте 2 настоящего Порядка, в том случае, если запрашиваемые сведения отсутствуют на официальном сайте.</w:t>
      </w:r>
    </w:p>
    <w:p w:rsidR="0056464B" w:rsidRPr="00A31371" w:rsidRDefault="0056464B" w:rsidP="0056464B">
      <w:pPr>
        <w:ind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7. </w:t>
      </w:r>
      <w:proofErr w:type="gramStart"/>
      <w:r w:rsidRPr="00A31371">
        <w:rPr>
          <w:sz w:val="28"/>
          <w:szCs w:val="28"/>
        </w:rPr>
        <w:t>Муниципальные служащие, осуществляющие кадровую работу,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56464B" w:rsidRPr="00A31371" w:rsidRDefault="0056464B" w:rsidP="0056464B">
      <w:pPr>
        <w:ind w:firstLine="709"/>
        <w:jc w:val="center"/>
        <w:rPr>
          <w:sz w:val="28"/>
          <w:szCs w:val="28"/>
        </w:rPr>
      </w:pPr>
    </w:p>
    <w:p w:rsidR="0056464B" w:rsidRPr="00A31371" w:rsidRDefault="0056464B" w:rsidP="0056464B">
      <w:pPr>
        <w:rPr>
          <w:sz w:val="28"/>
          <w:szCs w:val="28"/>
        </w:rPr>
      </w:pPr>
    </w:p>
    <w:p w:rsidR="0091049F" w:rsidRDefault="0091049F"/>
    <w:sectPr w:rsidR="0091049F" w:rsidSect="001A224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13C1"/>
    <w:multiLevelType w:val="hybridMultilevel"/>
    <w:tmpl w:val="3D60E7B6"/>
    <w:lvl w:ilvl="0" w:tplc="23782A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7C4491"/>
    <w:multiLevelType w:val="singleLevel"/>
    <w:tmpl w:val="7E4828CE"/>
    <w:lvl w:ilvl="0">
      <w:start w:val="8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">
    <w:nsid w:val="238968D8"/>
    <w:multiLevelType w:val="singleLevel"/>
    <w:tmpl w:val="7F008422"/>
    <w:lvl w:ilvl="0">
      <w:start w:val="12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29030D9C"/>
    <w:multiLevelType w:val="singleLevel"/>
    <w:tmpl w:val="6AF6B5A4"/>
    <w:lvl w:ilvl="0">
      <w:start w:val="22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">
    <w:nsid w:val="499C1A46"/>
    <w:multiLevelType w:val="singleLevel"/>
    <w:tmpl w:val="34922E44"/>
    <w:lvl w:ilvl="0">
      <w:start w:val="6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>
    <w:nsid w:val="50A46D02"/>
    <w:multiLevelType w:val="singleLevel"/>
    <w:tmpl w:val="EC24CE62"/>
    <w:lvl w:ilvl="0">
      <w:start w:val="2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60D21622"/>
    <w:multiLevelType w:val="hybridMultilevel"/>
    <w:tmpl w:val="9FBA2D12"/>
    <w:lvl w:ilvl="0" w:tplc="98C434E8">
      <w:start w:val="1"/>
      <w:numFmt w:val="decimal"/>
      <w:lvlText w:val="%1."/>
      <w:lvlJc w:val="left"/>
      <w:pPr>
        <w:ind w:left="1759" w:hanging="105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38290E"/>
    <w:multiLevelType w:val="singleLevel"/>
    <w:tmpl w:val="C28E411E"/>
    <w:lvl w:ilvl="0">
      <w:start w:val="26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8">
    <w:nsid w:val="725C0754"/>
    <w:multiLevelType w:val="hybridMultilevel"/>
    <w:tmpl w:val="BEA697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D79A4"/>
    <w:multiLevelType w:val="hybridMultilevel"/>
    <w:tmpl w:val="2C1A42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D00F0"/>
    <w:rsid w:val="00000956"/>
    <w:rsid w:val="00042521"/>
    <w:rsid w:val="00093BD1"/>
    <w:rsid w:val="000B509E"/>
    <w:rsid w:val="001165E1"/>
    <w:rsid w:val="0012144D"/>
    <w:rsid w:val="00132309"/>
    <w:rsid w:val="0016391F"/>
    <w:rsid w:val="001A224A"/>
    <w:rsid w:val="0021220C"/>
    <w:rsid w:val="00213F49"/>
    <w:rsid w:val="002A7A5A"/>
    <w:rsid w:val="002D1EBD"/>
    <w:rsid w:val="00310395"/>
    <w:rsid w:val="00361E68"/>
    <w:rsid w:val="00364856"/>
    <w:rsid w:val="003F2331"/>
    <w:rsid w:val="004E74F1"/>
    <w:rsid w:val="0056464B"/>
    <w:rsid w:val="005A42D5"/>
    <w:rsid w:val="0060219E"/>
    <w:rsid w:val="008462CD"/>
    <w:rsid w:val="008A6897"/>
    <w:rsid w:val="008F6D2C"/>
    <w:rsid w:val="0091049F"/>
    <w:rsid w:val="00954259"/>
    <w:rsid w:val="00B54085"/>
    <w:rsid w:val="00B66D8B"/>
    <w:rsid w:val="00C735FD"/>
    <w:rsid w:val="00C9621F"/>
    <w:rsid w:val="00CC0F4E"/>
    <w:rsid w:val="00D12DC4"/>
    <w:rsid w:val="00D6757D"/>
    <w:rsid w:val="00E270F2"/>
    <w:rsid w:val="00ED00F0"/>
    <w:rsid w:val="00ED44DC"/>
    <w:rsid w:val="00F80C4D"/>
    <w:rsid w:val="00FB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D00F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D00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ED00F0"/>
    <w:pPr>
      <w:widowControl w:val="0"/>
      <w:autoSpaceDE w:val="0"/>
      <w:autoSpaceDN w:val="0"/>
      <w:adjustRightInd w:val="0"/>
      <w:spacing w:line="329" w:lineRule="exact"/>
      <w:jc w:val="right"/>
    </w:pPr>
    <w:rPr>
      <w:rFonts w:ascii="Tahoma" w:hAnsi="Tahoma"/>
    </w:rPr>
  </w:style>
  <w:style w:type="paragraph" w:customStyle="1" w:styleId="Style3">
    <w:name w:val="Style3"/>
    <w:basedOn w:val="a"/>
    <w:rsid w:val="00ED00F0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4">
    <w:name w:val="Style4"/>
    <w:basedOn w:val="a"/>
    <w:rsid w:val="00ED00F0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5">
    <w:name w:val="Style5"/>
    <w:basedOn w:val="a"/>
    <w:rsid w:val="00ED00F0"/>
    <w:pPr>
      <w:widowControl w:val="0"/>
      <w:autoSpaceDE w:val="0"/>
      <w:autoSpaceDN w:val="0"/>
      <w:adjustRightInd w:val="0"/>
      <w:spacing w:line="329" w:lineRule="exact"/>
      <w:jc w:val="center"/>
    </w:pPr>
    <w:rPr>
      <w:rFonts w:ascii="Tahoma" w:hAnsi="Tahoma"/>
    </w:rPr>
  </w:style>
  <w:style w:type="paragraph" w:customStyle="1" w:styleId="Style6">
    <w:name w:val="Style6"/>
    <w:basedOn w:val="a"/>
    <w:rsid w:val="00ED00F0"/>
    <w:pPr>
      <w:widowControl w:val="0"/>
      <w:autoSpaceDE w:val="0"/>
      <w:autoSpaceDN w:val="0"/>
      <w:adjustRightInd w:val="0"/>
      <w:spacing w:line="325" w:lineRule="exact"/>
      <w:jc w:val="both"/>
    </w:pPr>
    <w:rPr>
      <w:rFonts w:ascii="Tahoma" w:hAnsi="Tahoma"/>
    </w:rPr>
  </w:style>
  <w:style w:type="paragraph" w:customStyle="1" w:styleId="Style7">
    <w:name w:val="Style7"/>
    <w:basedOn w:val="a"/>
    <w:rsid w:val="00ED00F0"/>
    <w:pPr>
      <w:widowControl w:val="0"/>
      <w:autoSpaceDE w:val="0"/>
      <w:autoSpaceDN w:val="0"/>
      <w:adjustRightInd w:val="0"/>
      <w:spacing w:line="330" w:lineRule="exact"/>
      <w:ind w:firstLine="538"/>
      <w:jc w:val="both"/>
    </w:pPr>
    <w:rPr>
      <w:rFonts w:ascii="Tahoma" w:hAnsi="Tahoma"/>
    </w:rPr>
  </w:style>
  <w:style w:type="paragraph" w:customStyle="1" w:styleId="Style8">
    <w:name w:val="Style8"/>
    <w:basedOn w:val="a"/>
    <w:rsid w:val="00ED00F0"/>
    <w:pPr>
      <w:widowControl w:val="0"/>
      <w:autoSpaceDE w:val="0"/>
      <w:autoSpaceDN w:val="0"/>
      <w:adjustRightInd w:val="0"/>
      <w:spacing w:line="326" w:lineRule="exact"/>
      <w:ind w:firstLine="547"/>
      <w:jc w:val="both"/>
    </w:pPr>
    <w:rPr>
      <w:rFonts w:ascii="Tahoma" w:hAnsi="Tahoma"/>
    </w:rPr>
  </w:style>
  <w:style w:type="character" w:customStyle="1" w:styleId="FontStyle12">
    <w:name w:val="Font Style12"/>
    <w:basedOn w:val="a0"/>
    <w:rsid w:val="00ED00F0"/>
    <w:rPr>
      <w:rFonts w:ascii="Times New Roman" w:hAnsi="Times New Roman" w:cs="Times New Roman"/>
      <w:i/>
      <w:iCs/>
      <w:color w:val="000000"/>
      <w:spacing w:val="40"/>
      <w:sz w:val="20"/>
      <w:szCs w:val="20"/>
    </w:rPr>
  </w:style>
  <w:style w:type="character" w:customStyle="1" w:styleId="FontStyle13">
    <w:name w:val="Font Style13"/>
    <w:basedOn w:val="a0"/>
    <w:rsid w:val="00ED00F0"/>
    <w:rPr>
      <w:rFonts w:ascii="Times New Roman" w:hAnsi="Times New Roman" w:cs="Times New Roman"/>
      <w:i/>
      <w:iCs/>
      <w:color w:val="000000"/>
      <w:spacing w:val="10"/>
      <w:sz w:val="28"/>
      <w:szCs w:val="28"/>
    </w:rPr>
  </w:style>
  <w:style w:type="character" w:customStyle="1" w:styleId="FontStyle14">
    <w:name w:val="Font Style14"/>
    <w:basedOn w:val="a0"/>
    <w:rsid w:val="00ED00F0"/>
    <w:rPr>
      <w:rFonts w:ascii="Microsoft Sans Serif" w:hAnsi="Microsoft Sans Serif" w:cs="Microsoft Sans Serif"/>
      <w:color w:val="000000"/>
      <w:sz w:val="12"/>
      <w:szCs w:val="12"/>
    </w:rPr>
  </w:style>
  <w:style w:type="character" w:customStyle="1" w:styleId="FontStyle15">
    <w:name w:val="Font Style15"/>
    <w:basedOn w:val="a0"/>
    <w:rsid w:val="00ED00F0"/>
    <w:rPr>
      <w:rFonts w:ascii="Microsoft Sans Serif" w:hAnsi="Microsoft Sans Serif" w:cs="Microsoft Sans Serif"/>
      <w:color w:val="000000"/>
      <w:sz w:val="12"/>
      <w:szCs w:val="12"/>
    </w:rPr>
  </w:style>
  <w:style w:type="character" w:customStyle="1" w:styleId="FontStyle16">
    <w:name w:val="Font Style16"/>
    <w:basedOn w:val="a0"/>
    <w:rsid w:val="00ED00F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rsid w:val="00ED00F0"/>
    <w:pPr>
      <w:widowControl w:val="0"/>
      <w:autoSpaceDE w:val="0"/>
      <w:autoSpaceDN w:val="0"/>
      <w:adjustRightInd w:val="0"/>
      <w:spacing w:line="323" w:lineRule="exact"/>
      <w:ind w:firstLine="542"/>
      <w:jc w:val="both"/>
    </w:pPr>
  </w:style>
  <w:style w:type="character" w:customStyle="1" w:styleId="FontStyle11">
    <w:name w:val="Font Style11"/>
    <w:basedOn w:val="a0"/>
    <w:rsid w:val="00ED00F0"/>
    <w:rPr>
      <w:rFonts w:ascii="Times New Roman" w:hAnsi="Times New Roman" w:cs="Times New Roman"/>
      <w:color w:val="000000"/>
      <w:sz w:val="26"/>
      <w:szCs w:val="26"/>
    </w:rPr>
  </w:style>
  <w:style w:type="character" w:styleId="a5">
    <w:name w:val="Hyperlink"/>
    <w:basedOn w:val="a0"/>
    <w:uiPriority w:val="99"/>
    <w:unhideWhenUsed/>
    <w:rsid w:val="00F80C4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0C4D"/>
    <w:pPr>
      <w:ind w:left="720"/>
      <w:contextualSpacing/>
    </w:pPr>
  </w:style>
  <w:style w:type="paragraph" w:customStyle="1" w:styleId="ConsPlusNormal">
    <w:name w:val="ConsPlusNormal"/>
    <w:rsid w:val="003F23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kiadm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rki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AE3C7-F85D-42C7-8F05-E4F202DF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Надежда</cp:lastModifiedBy>
  <cp:revision>2</cp:revision>
  <cp:lastPrinted>2015-03-17T09:30:00Z</cp:lastPrinted>
  <dcterms:created xsi:type="dcterms:W3CDTF">2015-03-23T12:36:00Z</dcterms:created>
  <dcterms:modified xsi:type="dcterms:W3CDTF">2015-03-23T12:36:00Z</dcterms:modified>
</cp:coreProperties>
</file>