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53FD7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D7" w:rsidRDefault="00753FD7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5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3F">
        <w:rPr>
          <w:rFonts w:ascii="Times New Roman" w:hAnsi="Times New Roman" w:cs="Times New Roman"/>
          <w:sz w:val="28"/>
          <w:szCs w:val="28"/>
        </w:rPr>
        <w:t>26.10</w:t>
      </w:r>
      <w:r w:rsidR="00F65B6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BC3A3F">
        <w:rPr>
          <w:rFonts w:ascii="Times New Roman" w:hAnsi="Times New Roman" w:cs="Times New Roman"/>
          <w:sz w:val="28"/>
          <w:szCs w:val="28"/>
        </w:rPr>
        <w:t>96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BC3A3F">
        <w:rPr>
          <w:rFonts w:ascii="Times New Roman" w:hAnsi="Times New Roman" w:cs="Times New Roman"/>
          <w:sz w:val="28"/>
          <w:szCs w:val="28"/>
        </w:rPr>
        <w:t>Борки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Style w:val="2"/>
          <w:rFonts w:eastAsia="Calibri"/>
          <w:b/>
          <w:color w:val="auto"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45" w:history="1">
        <w:proofErr w:type="gramStart"/>
        <w:r w:rsidRPr="00DF3784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Pr="00DF378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DF3784">
        <w:rPr>
          <w:rFonts w:ascii="Times New Roman" w:hAnsi="Times New Roman" w:cs="Times New Roman"/>
          <w:b/>
          <w:sz w:val="28"/>
          <w:szCs w:val="28"/>
        </w:rPr>
        <w:t xml:space="preserve"> о размещении нестационарных </w:t>
      </w:r>
      <w:r w:rsidRPr="000434C5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753FD7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10" w:history="1">
        <w:r w:rsidRPr="000434C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Российской Федерации», от 28 декабря 2009 года </w:t>
      </w:r>
      <w:hyperlink r:id="rId11" w:history="1">
        <w:r w:rsidRPr="000434C5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в целях упорядочения размещения нестационарных торговых объектов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поселения, улучшения архитектурно-художественного облика, обеспечения надлежащего санитарного состояния поселения, создания условий для улучшения организации и качества торгового обслуживания населения поселения, улучшения эстетического облика поселения</w:t>
      </w:r>
      <w:proofErr w:type="gramEnd"/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5" w:history="1">
        <w:r w:rsidRPr="000434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 Создать аукционную комиссию и утвердить ее прилагаемый </w:t>
      </w:r>
      <w:hyperlink w:anchor="Par575" w:history="1">
        <w:r w:rsidRPr="000434C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434C5">
        <w:rPr>
          <w:rFonts w:ascii="Times New Roman" w:hAnsi="Times New Roman" w:cs="Times New Roman"/>
          <w:sz w:val="28"/>
          <w:szCs w:val="28"/>
        </w:rPr>
        <w:t>.</w:t>
      </w:r>
    </w:p>
    <w:p w:rsidR="00753FD7" w:rsidRPr="00753FD7" w:rsidRDefault="00DF3784" w:rsidP="002A137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3. </w:t>
      </w:r>
      <w:r w:rsidR="00753FD7" w:rsidRPr="00753F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753FD7" w:rsidRPr="00753F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53FD7" w:rsidRPr="00753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3FD7" w:rsidRPr="00753FD7">
        <w:rPr>
          <w:rFonts w:ascii="Times New Roman" w:hAnsi="Times New Roman" w:cs="Times New Roman"/>
          <w:sz w:val="28"/>
          <w:szCs w:val="28"/>
          <w:lang w:val="en-US"/>
        </w:rPr>
        <w:t>borkiadm</w:t>
      </w:r>
      <w:proofErr w:type="spellEnd"/>
      <w:r w:rsidR="00753FD7" w:rsidRPr="00753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3FD7" w:rsidRPr="00753F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3FD7" w:rsidRPr="006C7F65" w:rsidRDefault="00753FD7" w:rsidP="002A1372">
      <w:pPr>
        <w:ind w:firstLine="568"/>
        <w:rPr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753FD7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753FD7" w:rsidRPr="00753FD7">
        <w:rPr>
          <w:rFonts w:ascii="Times New Roman" w:hAnsi="Times New Roman" w:cs="Times New Roman"/>
          <w:sz w:val="28"/>
          <w:szCs w:val="28"/>
        </w:rPr>
        <w:t>С.Г. Иванова</w:t>
      </w:r>
    </w:p>
    <w:p w:rsidR="00DF3784" w:rsidRPr="000434C5" w:rsidRDefault="00DF3784" w:rsidP="00DF3784">
      <w:pPr>
        <w:keepNext/>
        <w:tabs>
          <w:tab w:val="left" w:pos="6096"/>
        </w:tabs>
        <w:spacing w:after="0" w:line="240" w:lineRule="auto"/>
        <w:ind w:left="595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3784" w:rsidRPr="000434C5" w:rsidRDefault="00DF3784" w:rsidP="00DF37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784" w:rsidRPr="000434C5" w:rsidRDefault="00DF3784" w:rsidP="00DF37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784" w:rsidRPr="000434C5" w:rsidRDefault="00DF3784" w:rsidP="002A1372">
      <w:pPr>
        <w:keepNext/>
        <w:tabs>
          <w:tab w:val="left" w:pos="6096"/>
        </w:tabs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</w:rPr>
      </w:pPr>
      <w:r w:rsidRPr="000434C5">
        <w:rPr>
          <w:rFonts w:ascii="Times New Roman" w:hAnsi="Times New Roman" w:cs="Times New Roman"/>
        </w:rPr>
        <w:lastRenderedPageBreak/>
        <w:t>Утверждено</w:t>
      </w:r>
    </w:p>
    <w:p w:rsidR="00DF3784" w:rsidRPr="000434C5" w:rsidRDefault="00DF3784" w:rsidP="002A1372">
      <w:pPr>
        <w:keepNext/>
        <w:tabs>
          <w:tab w:val="left" w:pos="6096"/>
        </w:tabs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</w:rPr>
      </w:pPr>
      <w:r w:rsidRPr="000434C5">
        <w:rPr>
          <w:rFonts w:ascii="Times New Roman" w:hAnsi="Times New Roman" w:cs="Times New Roman"/>
        </w:rPr>
        <w:t xml:space="preserve">постановлением Администрации </w:t>
      </w:r>
      <w:r w:rsidR="00753FD7">
        <w:rPr>
          <w:rFonts w:ascii="Times New Roman" w:hAnsi="Times New Roman" w:cs="Times New Roman"/>
        </w:rPr>
        <w:t>Борковского</w:t>
      </w:r>
      <w:r w:rsidRPr="000434C5">
        <w:rPr>
          <w:rFonts w:ascii="Times New Roman" w:hAnsi="Times New Roman" w:cs="Times New Roman"/>
        </w:rPr>
        <w:t xml:space="preserve"> сельского поселения </w:t>
      </w:r>
    </w:p>
    <w:p w:rsidR="00DF3784" w:rsidRPr="000434C5" w:rsidRDefault="00F65B62" w:rsidP="002A1372">
      <w:pPr>
        <w:keepNext/>
        <w:tabs>
          <w:tab w:val="left" w:pos="6096"/>
        </w:tabs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C3A3F">
        <w:rPr>
          <w:rFonts w:ascii="Times New Roman" w:hAnsi="Times New Roman" w:cs="Times New Roman"/>
        </w:rPr>
        <w:t>26.</w:t>
      </w:r>
      <w:r w:rsidR="00753FD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.2015 № </w:t>
      </w:r>
      <w:r w:rsidR="00BC3A3F">
        <w:rPr>
          <w:rFonts w:ascii="Times New Roman" w:hAnsi="Times New Roman" w:cs="Times New Roman"/>
        </w:rPr>
        <w:t>96</w:t>
      </w:r>
    </w:p>
    <w:p w:rsidR="00CC3F7E" w:rsidRPr="000434C5" w:rsidRDefault="00CC3F7E" w:rsidP="00274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  <w:r w:rsidRPr="000434C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C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A4827" w:rsidRPr="000434C5">
        <w:rPr>
          <w:rFonts w:ascii="Times New Roman" w:hAnsi="Times New Roman" w:cs="Times New Roman"/>
          <w:b/>
          <w:bCs/>
          <w:sz w:val="24"/>
          <w:szCs w:val="24"/>
        </w:rPr>
        <w:t>РАЗМЕЩЕНИИ</w:t>
      </w:r>
      <w:r w:rsidRPr="000434C5">
        <w:rPr>
          <w:rFonts w:ascii="Times New Roman" w:hAnsi="Times New Roman" w:cs="Times New Roman"/>
          <w:b/>
          <w:bCs/>
          <w:sz w:val="24"/>
          <w:szCs w:val="24"/>
        </w:rPr>
        <w:t xml:space="preserve"> НЕСТАЦИОНАРНЫХ ТОРГОВЫХ ОБЪЕКТОВ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C5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DF3784" w:rsidRPr="0004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FD7">
        <w:rPr>
          <w:rFonts w:ascii="Times New Roman" w:hAnsi="Times New Roman" w:cs="Times New Roman"/>
          <w:b/>
          <w:bCs/>
          <w:sz w:val="24"/>
          <w:szCs w:val="24"/>
        </w:rPr>
        <w:t>БОРКОВСКОГО</w:t>
      </w:r>
      <w:r w:rsidR="00DF3784" w:rsidRPr="000434C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434C5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274DB3" w:rsidP="00274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9"/>
      <w:bookmarkEnd w:id="1"/>
      <w:r w:rsidRPr="000434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</w:t>
      </w:r>
      <w:r w:rsidR="00DF3784" w:rsidRPr="000434C5">
        <w:rPr>
          <w:rFonts w:ascii="Times New Roman" w:hAnsi="Times New Roman" w:cs="Times New Roman"/>
          <w:sz w:val="28"/>
          <w:szCs w:val="28"/>
        </w:rPr>
        <w:t>ми законами от 6 октября 2003 года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34C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DF3784" w:rsidRPr="000434C5">
        <w:rPr>
          <w:rFonts w:ascii="Times New Roman" w:hAnsi="Times New Roman" w:cs="Times New Roman"/>
          <w:sz w:val="28"/>
          <w:szCs w:val="28"/>
        </w:rPr>
        <w:t xml:space="preserve"> «</w:t>
      </w:r>
      <w:r w:rsidRPr="000434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784" w:rsidRPr="000434C5">
        <w:rPr>
          <w:rFonts w:ascii="Times New Roman" w:hAnsi="Times New Roman" w:cs="Times New Roman"/>
          <w:sz w:val="28"/>
          <w:szCs w:val="28"/>
        </w:rPr>
        <w:t>равления в Российской Федерации», от 28 декабря 2009 года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434C5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="00DF3784" w:rsidRPr="000434C5">
        <w:rPr>
          <w:rFonts w:ascii="Times New Roman" w:hAnsi="Times New Roman" w:cs="Times New Roman"/>
          <w:sz w:val="28"/>
          <w:szCs w:val="28"/>
        </w:rPr>
        <w:t xml:space="preserve"> «</w:t>
      </w:r>
      <w:r w:rsidRPr="000434C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DF3784" w:rsidRPr="000434C5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043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434C5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инвентаризации нестационарных торговых объектов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</w:t>
      </w:r>
      <w:r w:rsidR="00DF3784" w:rsidRPr="000434C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434C5">
        <w:rPr>
          <w:rFonts w:ascii="Times New Roman" w:hAnsi="Times New Roman" w:cs="Times New Roman"/>
          <w:sz w:val="28"/>
          <w:szCs w:val="28"/>
        </w:rPr>
        <w:t xml:space="preserve">поселения и </w:t>
      </w:r>
      <w:hyperlink r:id="rId15" w:history="1">
        <w:r w:rsidRPr="000434C5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</w:t>
      </w:r>
      <w:r w:rsidR="00DF3784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DF3784" w:rsidRPr="000434C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F3784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F3784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DF3784"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05.05.2015 </w:t>
      </w:r>
      <w:r w:rsidR="00737F6C" w:rsidRPr="000434C5">
        <w:rPr>
          <w:rFonts w:ascii="Times New Roman" w:hAnsi="Times New Roman" w:cs="Times New Roman"/>
          <w:sz w:val="28"/>
          <w:szCs w:val="28"/>
        </w:rPr>
        <w:t>№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69</w:t>
      </w:r>
      <w:r w:rsidRPr="000434C5">
        <w:rPr>
          <w:rFonts w:ascii="Times New Roman" w:hAnsi="Times New Roman" w:cs="Times New Roman"/>
          <w:sz w:val="28"/>
          <w:szCs w:val="28"/>
        </w:rPr>
        <w:t>, 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 поселения, улучшения эстетического облика поселения.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размещения нестационарных торговых объектов на территории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434C5">
        <w:rPr>
          <w:rFonts w:ascii="Times New Roman" w:hAnsi="Times New Roman" w:cs="Times New Roman"/>
          <w:sz w:val="28"/>
          <w:szCs w:val="28"/>
        </w:rPr>
        <w:t>поселения</w:t>
      </w:r>
      <w:r w:rsidR="00274DB3" w:rsidRPr="000434C5">
        <w:rPr>
          <w:rFonts w:ascii="Times New Roman" w:hAnsi="Times New Roman" w:cs="Times New Roman"/>
          <w:sz w:val="28"/>
          <w:szCs w:val="28"/>
        </w:rPr>
        <w:t>. П</w:t>
      </w:r>
      <w:r w:rsidR="00B516D4" w:rsidRPr="000434C5">
        <w:rPr>
          <w:rFonts w:ascii="Times New Roman" w:hAnsi="Times New Roman" w:cs="Times New Roman"/>
          <w:sz w:val="28"/>
          <w:szCs w:val="28"/>
        </w:rPr>
        <w:t xml:space="preserve">равоотношения </w:t>
      </w:r>
      <w:r w:rsidR="00274DB3" w:rsidRPr="000434C5">
        <w:rPr>
          <w:rFonts w:ascii="Times New Roman" w:hAnsi="Times New Roman" w:cs="Times New Roman"/>
          <w:sz w:val="28"/>
          <w:szCs w:val="28"/>
        </w:rPr>
        <w:t xml:space="preserve">в части порядка по организации и проведения аукциона на право размещения нестационарных торговых объектов регулируются настоящим положением </w:t>
      </w:r>
      <w:r w:rsidR="00B516D4" w:rsidRPr="000434C5">
        <w:rPr>
          <w:rFonts w:ascii="Times New Roman" w:hAnsi="Times New Roman" w:cs="Times New Roman"/>
          <w:sz w:val="28"/>
          <w:szCs w:val="28"/>
        </w:rPr>
        <w:t>до принятия нормативно</w:t>
      </w:r>
      <w:r w:rsidR="009A1FF0" w:rsidRPr="000434C5">
        <w:rPr>
          <w:rFonts w:ascii="Times New Roman" w:hAnsi="Times New Roman" w:cs="Times New Roman"/>
          <w:sz w:val="28"/>
          <w:szCs w:val="28"/>
        </w:rPr>
        <w:t>-правового акта органа государственной власти Н</w:t>
      </w:r>
      <w:r w:rsidR="00B516D4" w:rsidRPr="000434C5">
        <w:rPr>
          <w:rFonts w:ascii="Times New Roman" w:hAnsi="Times New Roman" w:cs="Times New Roman"/>
          <w:sz w:val="28"/>
          <w:szCs w:val="28"/>
        </w:rPr>
        <w:t>овгородской</w:t>
      </w:r>
      <w:r w:rsidR="009A1FF0" w:rsidRPr="000434C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1.4. Размещение нестационарных торговых объектов осуществляется с учетом обеспеченности населения поселения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1.5. Места для размещения </w:t>
      </w:r>
      <w:r w:rsidR="009A1FF0" w:rsidRPr="000434C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0434C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либо собственность на которые не разграничена, юридическим лицам и индивидуальным предпринимателям предоставляются в соответствии со </w:t>
      </w:r>
      <w:hyperlink r:id="rId16" w:history="1">
        <w:r w:rsidRPr="000434C5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34C5">
        <w:rPr>
          <w:rFonts w:ascii="Times New Roman" w:hAnsi="Times New Roman" w:cs="Times New Roman"/>
          <w:sz w:val="28"/>
          <w:szCs w:val="28"/>
        </w:rPr>
        <w:t>(далее - Схема) путем проведения открытого аукциона (далее - аукцион).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lastRenderedPageBreak/>
        <w:t xml:space="preserve">1.6. Предметом аукциона является право на заключение юридическими лицами и индивидуальными предпринимателями с Администрацией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434C5">
        <w:rPr>
          <w:rFonts w:ascii="Times New Roman" w:hAnsi="Times New Roman" w:cs="Times New Roman"/>
          <w:sz w:val="28"/>
          <w:szCs w:val="28"/>
        </w:rPr>
        <w:t>поселения договора на право размещения нестационарного торгового объекта.</w:t>
      </w:r>
    </w:p>
    <w:p w:rsidR="00CC3F7E" w:rsidRPr="000434C5" w:rsidRDefault="00CC3F7E" w:rsidP="0099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1.7. Начальная цена предмета аукциона (в размере единого платежа за весь период действия договора) складывается из </w:t>
      </w:r>
      <w:r w:rsidR="009928B9" w:rsidRPr="000434C5">
        <w:rPr>
          <w:rFonts w:ascii="Times New Roman" w:hAnsi="Times New Roman" w:cs="Times New Roman"/>
          <w:sz w:val="28"/>
          <w:szCs w:val="28"/>
        </w:rPr>
        <w:t xml:space="preserve">среднего уровня кадастровой стоимости 1 кв.м. </w:t>
      </w:r>
      <w:r w:rsidR="00274DB3" w:rsidRPr="000434C5">
        <w:rPr>
          <w:rFonts w:ascii="Times New Roman" w:hAnsi="Times New Roman" w:cs="Times New Roman"/>
          <w:sz w:val="28"/>
          <w:szCs w:val="28"/>
        </w:rPr>
        <w:t>кадастрового</w:t>
      </w:r>
      <w:r w:rsidR="009928B9" w:rsidRPr="000434C5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274DB3" w:rsidRPr="000434C5">
        <w:rPr>
          <w:rFonts w:ascii="Times New Roman" w:hAnsi="Times New Roman" w:cs="Times New Roman"/>
          <w:sz w:val="28"/>
          <w:szCs w:val="28"/>
        </w:rPr>
        <w:t>ла населенного пункта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96E" w:rsidRPr="000434C5">
        <w:rPr>
          <w:rFonts w:ascii="Times New Roman" w:hAnsi="Times New Roman" w:cs="Times New Roman"/>
          <w:sz w:val="28"/>
          <w:szCs w:val="28"/>
        </w:rPr>
        <w:t>, в котором планируется размещение нестационарного торгового объекта,</w:t>
      </w:r>
      <w:r w:rsidR="009928B9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sz w:val="28"/>
          <w:szCs w:val="28"/>
        </w:rPr>
        <w:t>и площади торгового объекта в соответствии с действующим законодательством.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1.8. Аукцион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434C5">
        <w:rPr>
          <w:rFonts w:ascii="Times New Roman" w:hAnsi="Times New Roman" w:cs="Times New Roman"/>
          <w:sz w:val="28"/>
          <w:szCs w:val="28"/>
        </w:rPr>
        <w:t>поселения.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1.9. Заключение договоров на право размещения нестационарных торговых объектов на территории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434C5">
        <w:rPr>
          <w:rFonts w:ascii="Times New Roman" w:hAnsi="Times New Roman" w:cs="Times New Roman"/>
          <w:sz w:val="28"/>
          <w:szCs w:val="28"/>
        </w:rPr>
        <w:t>поселения,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 на территории</w:t>
      </w:r>
      <w:r w:rsidR="001F29B4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434C5">
        <w:rPr>
          <w:rFonts w:ascii="Times New Roman" w:hAnsi="Times New Roman" w:cs="Times New Roman"/>
          <w:sz w:val="28"/>
          <w:szCs w:val="28"/>
        </w:rPr>
        <w:t>поселения, осуществляется посредством реализации преимущественного права перед другими лицами.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1.10. Договоры аренды земельных участков на размещение нестационарных торговых объектов на территории поселения, заключенные до утверждения настоящего Положения, действительны до окончания срока их действия.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1.11. Договоры на право размещения нестационарных торговых объектов на территории </w:t>
      </w:r>
      <w:r w:rsidR="006E3A66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заключаются на срок не более одного года.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1.12. Размещение нестационарных торговых объектов в местах, не предусмотренных </w:t>
      </w:r>
      <w:hyperlink r:id="rId17" w:history="1">
        <w:r w:rsidRPr="000434C5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, а также без договора на право размещения нестационарного торгового объекта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E3A66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Новгородской области.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4"/>
      <w:bookmarkEnd w:id="2"/>
      <w:r w:rsidRPr="000434C5">
        <w:rPr>
          <w:rFonts w:ascii="Times New Roman" w:hAnsi="Times New Roman" w:cs="Times New Roman"/>
          <w:b/>
          <w:sz w:val="28"/>
          <w:szCs w:val="28"/>
        </w:rPr>
        <w:t>2. Порядок проведения аукциона на право размещения</w:t>
      </w:r>
    </w:p>
    <w:p w:rsidR="005A4827" w:rsidRPr="000434C5" w:rsidRDefault="00CC3F7E" w:rsidP="00FE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>н</w:t>
      </w:r>
      <w:r w:rsidR="00274DB3" w:rsidRPr="000434C5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право размещения нестационарного торгового объекта на территории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FE5EE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E39" w:rsidRPr="000434C5">
        <w:rPr>
          <w:rFonts w:ascii="Times New Roman" w:hAnsi="Times New Roman" w:cs="Times New Roman"/>
          <w:sz w:val="28"/>
          <w:szCs w:val="28"/>
        </w:rPr>
        <w:t>поселения</w:t>
      </w:r>
      <w:r w:rsidRPr="000434C5">
        <w:rPr>
          <w:rFonts w:ascii="Times New Roman" w:hAnsi="Times New Roman" w:cs="Times New Roman"/>
          <w:sz w:val="28"/>
          <w:szCs w:val="28"/>
        </w:rPr>
        <w:t>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2.2. Аукцион является открытым по составу участников и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по форме подачи предложений о цене за право заключения договора на размещение нестационарного торгового объекта на территории</w:t>
      </w:r>
      <w:proofErr w:type="gramEnd"/>
      <w:r w:rsidR="00C5648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E39" w:rsidRPr="000434C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434C5">
        <w:rPr>
          <w:rFonts w:ascii="Times New Roman" w:hAnsi="Times New Roman" w:cs="Times New Roman"/>
          <w:sz w:val="28"/>
          <w:szCs w:val="28"/>
        </w:rPr>
        <w:t>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2.3. Решение о проведен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кциона принимается </w:t>
      </w:r>
      <w:r w:rsidR="007C0E39" w:rsidRPr="000434C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E39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и оформляется соответствующим постановлением Администрации</w:t>
      </w:r>
      <w:r w:rsidR="007C0E39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E39" w:rsidRPr="000434C5">
        <w:rPr>
          <w:rFonts w:ascii="Times New Roman" w:hAnsi="Times New Roman" w:cs="Times New Roman"/>
          <w:sz w:val="28"/>
          <w:szCs w:val="28"/>
        </w:rPr>
        <w:t>поселения</w:t>
      </w:r>
      <w:r w:rsidRPr="000434C5">
        <w:rPr>
          <w:rFonts w:ascii="Times New Roman" w:hAnsi="Times New Roman" w:cs="Times New Roman"/>
          <w:sz w:val="28"/>
          <w:szCs w:val="28"/>
        </w:rPr>
        <w:t>, в котором устанавливается предмет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 Организатором аукциона выступает</w:t>
      </w:r>
      <w:r w:rsidR="007C0E39" w:rsidRPr="000434C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2281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0E39" w:rsidRPr="000434C5">
        <w:rPr>
          <w:rFonts w:ascii="Times New Roman" w:hAnsi="Times New Roman" w:cs="Times New Roman"/>
          <w:sz w:val="28"/>
          <w:szCs w:val="28"/>
        </w:rPr>
        <w:t>поселения</w:t>
      </w:r>
      <w:r w:rsidRPr="000434C5">
        <w:rPr>
          <w:rFonts w:ascii="Times New Roman" w:hAnsi="Times New Roman" w:cs="Times New Roman"/>
          <w:sz w:val="28"/>
          <w:szCs w:val="28"/>
        </w:rPr>
        <w:t>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2.5. Аукционная комиссия при подготовке и проведен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кциона осуществляет следующие функции: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определяет величину повышения начальной цены - "шаг аукциона"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определяет время, даты начала и окончания приема заявок, место и срок подведения итогов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осуществляет рассмотрение заявок и принимает решение о признании победителями участников аукциона или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об отказе в допуске к участию в аукционе по основаниям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, предусмотренным настоящим Положением, и уведомляет заявителей о принятом решении;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назначает аукциониста для проведения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ведет протокол рассмотрения заявок и определения победителей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2.6. Организатор аукциона: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организует подготовку, публикацию и размещение в определенном Администрацией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E39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официальном печатном издании и на официальном сайте Администрации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C0E39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в сети Интернет извещения о проведении аукциона не менее чем за 30 дней до дня проведения аукциона;</w:t>
      </w:r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определяет начальную цену предмета аукциона и размер задатка;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принимает от заявителей заявки на участие в аукционе и прилагаемые к ним документы;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ведет учет заявок в журнале приема заявок по мере их поступления;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подписывает протокол приема заявок в течение одного дня со дня окончания срока приема заявок;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уведомляет заявителя о признании его участником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организует подготовку, публикацию в официальном печатном издании и размещение на официальном сайте Администрации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в сети Интернет информации о результатах аукциона в течение 15 дней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2.7. Извещение о проведен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кциона должно содержать сведения: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о наименовании органа местного самоуправления, принявшего постановление Администрации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реквизитах указанного постановления Администрации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C5648E" w:rsidRPr="000434C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0434C5">
        <w:rPr>
          <w:rFonts w:ascii="Times New Roman" w:hAnsi="Times New Roman" w:cs="Times New Roman"/>
          <w:sz w:val="28"/>
          <w:szCs w:val="28"/>
        </w:rPr>
        <w:t>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об организаторе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месте, дате, времени и порядке проведения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предмете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начальной цене предмета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2.8. Организатор аукциона вправе отказаться от проведения аукциона не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Извещение об отказе в проведении аукциона опубликовывается организатором аукциона в течение 3 дней в определенном Администрацией </w:t>
      </w:r>
      <w:r w:rsidR="00A2281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и на официальном сайте Администрации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0434C5">
        <w:rPr>
          <w:rFonts w:ascii="Times New Roman" w:hAnsi="Times New Roman" w:cs="Times New Roman"/>
          <w:sz w:val="28"/>
          <w:szCs w:val="28"/>
        </w:rPr>
        <w:t>2.9. Для участия в аукционе заявители представляют в установленный в извещении о проведен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заявку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 на заключение договора на право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 на территории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по примерной форме согласно </w:t>
      </w:r>
      <w:hyperlink w:anchor="Par188" w:history="1">
        <w:r w:rsidR="00C5648E" w:rsidRPr="000434C5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Pr="000434C5">
          <w:rPr>
            <w:rFonts w:ascii="Times New Roman" w:hAnsi="Times New Roman" w:cs="Times New Roman"/>
            <w:sz w:val="28"/>
            <w:szCs w:val="28"/>
          </w:rPr>
          <w:t xml:space="preserve"> N 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5" w:history="1">
        <w:r w:rsidRPr="000434C5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на территории Российской Федерации;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юридических лиц и индивидуальных предпринимателей;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2.10. Прием документов прекращается не ранее чем за 5 дней до дня проведения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2.11. Один заявитель вправе подать только одну заявку на участие в аукционе по каждому лоту.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2.13. Заявитель не допускается к участию в аукционе по следующим основаниям: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непредставление необходимых для участия в аукционе документов, определенных </w:t>
      </w:r>
      <w:hyperlink w:anchor="Par97" w:history="1">
        <w:r w:rsidRPr="000434C5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представление недостоверных сведений;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не</w:t>
      </w:r>
      <w:r w:rsidR="00A22812">
        <w:rPr>
          <w:rFonts w:ascii="Times New Roman" w:hAnsi="Times New Roman" w:cs="Times New Roman"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кциона, до дня окончания приема документов для участия в аукционе.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Отказ в допуске к участию в аукционе по другим основаниям не допускается.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2.14. Заявитель становится участником аукциона с момента подписания организатором аукциона протокола приема заявок.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2.15. Заявители, признанные участниками аукциона, и заявители, не </w:t>
      </w:r>
      <w:r w:rsidRPr="000434C5">
        <w:rPr>
          <w:rFonts w:ascii="Times New Roman" w:hAnsi="Times New Roman" w:cs="Times New Roman"/>
          <w:sz w:val="28"/>
          <w:szCs w:val="28"/>
        </w:rPr>
        <w:lastRenderedPageBreak/>
        <w:t>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2.16. Организатор аукциона обязан вернуть внесенный задаток заявителю, не допущенному к участию в аукционе, в течение 3 дней со дня оформления протокола приема заявок на участие в аукционе.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2.18. Результат аукциона оформляется протоколом, который подписывается председателем аукционной комиссии,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регистрационный номер предмета аукциона;</w:t>
      </w:r>
    </w:p>
    <w:p w:rsidR="00CC3F7E" w:rsidRPr="000434C5" w:rsidRDefault="0082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место расположения (адрес) </w:t>
      </w:r>
      <w:r w:rsidR="00CC3F7E" w:rsidRPr="000434C5">
        <w:rPr>
          <w:rFonts w:ascii="Times New Roman" w:hAnsi="Times New Roman" w:cs="Times New Roman"/>
          <w:sz w:val="28"/>
          <w:szCs w:val="28"/>
        </w:rPr>
        <w:t>для размещения нестационарного торгового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предложения участников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победитель аукциона;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цена приобретаемого права на заключение договора на размещение нестационарного торгового объекта на территории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34C5">
        <w:rPr>
          <w:rFonts w:ascii="Times New Roman" w:hAnsi="Times New Roman" w:cs="Times New Roman"/>
          <w:sz w:val="28"/>
          <w:szCs w:val="28"/>
        </w:rPr>
        <w:t>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2.19. Организатор аукциона в течение 3 рабочих дней после объявления протокола заключает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с победителем аукциона </w:t>
      </w:r>
      <w:hyperlink w:anchor="Par284" w:history="1">
        <w:r w:rsidRPr="000434C5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о предоставлении права на размещение нестационарного торгового объекта на территории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согласно приложению N 3 к настоящему Положению при наличии платежного документа по результатам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2.20. Организатор аукциона в течение 3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2.21. Аукцион признается несостоявшимся в случаях, если: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в аукционе участвовали менее двух участников;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В случае если аукцион признан не состоявшимся по причине участия менее двух участников,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34C5">
        <w:rPr>
          <w:rFonts w:ascii="Times New Roman" w:hAnsi="Times New Roman" w:cs="Times New Roman"/>
          <w:sz w:val="28"/>
          <w:szCs w:val="28"/>
        </w:rPr>
        <w:t xml:space="preserve">, а Администрация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обязана заключить договор с единственным участником аукциона по начальной цене аукциона.</w:t>
      </w:r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lastRenderedPageBreak/>
        <w:t>2.23. Организатор аукциона в случаях, если аукцион был признан несостоявшимся либо не был заключен договор о предоставлении права на размещение нестационарного т</w:t>
      </w:r>
      <w:r w:rsidR="00821EEE" w:rsidRPr="000434C5">
        <w:rPr>
          <w:rFonts w:ascii="Times New Roman" w:hAnsi="Times New Roman" w:cs="Times New Roman"/>
          <w:sz w:val="28"/>
          <w:szCs w:val="28"/>
        </w:rPr>
        <w:t>оргового объекта на территории поселения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2.24. Информация о результатах аукциона публикуется организатором аукциона в течение 3 дней со дня подписания протокола о результатах аукциона в определенном Администрацией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официальном печатном издании и на официальном сайте Администрации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07" w:rsidRPr="000434C5" w:rsidRDefault="00BE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28"/>
      <w:bookmarkEnd w:id="4"/>
      <w:r w:rsidRPr="000434C5">
        <w:rPr>
          <w:rFonts w:ascii="Times New Roman" w:hAnsi="Times New Roman" w:cs="Times New Roman"/>
          <w:b/>
          <w:sz w:val="28"/>
          <w:szCs w:val="28"/>
        </w:rPr>
        <w:t>3. Порядок заключения договора</w:t>
      </w:r>
    </w:p>
    <w:p w:rsidR="00821EEE" w:rsidRPr="000434C5" w:rsidRDefault="00CC3F7E" w:rsidP="00F81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</w:t>
      </w:r>
      <w:r w:rsidR="00F81D07" w:rsidRPr="0004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b/>
          <w:sz w:val="28"/>
          <w:szCs w:val="28"/>
        </w:rPr>
        <w:t xml:space="preserve">нестационарного торгового объекта </w:t>
      </w:r>
      <w:r w:rsidR="005A4827" w:rsidRPr="000434C5">
        <w:rPr>
          <w:rFonts w:ascii="Times New Roman" w:hAnsi="Times New Roman" w:cs="Times New Roman"/>
          <w:b/>
          <w:sz w:val="28"/>
          <w:szCs w:val="28"/>
        </w:rPr>
        <w:t>или</w:t>
      </w:r>
      <w:r w:rsidRPr="0004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B2" w:rsidRPr="000434C5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CC3F7E" w:rsidRPr="000434C5" w:rsidRDefault="00CC3F7E" w:rsidP="00C5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</w:t>
      </w:r>
      <w:r w:rsidR="00A2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b/>
          <w:sz w:val="28"/>
          <w:szCs w:val="28"/>
        </w:rPr>
        <w:t xml:space="preserve">объекта на территории </w:t>
      </w:r>
      <w:r w:rsidR="00821EEE" w:rsidRPr="000434C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="00A2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b/>
          <w:sz w:val="28"/>
          <w:szCs w:val="28"/>
        </w:rPr>
        <w:t>реализации преимущественного права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3.1. Порядок заключения договора на право размещения нестационарного торгового объекта на территории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(далее - договор):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3.1.1. Договоры заключаются в период действия Схемы;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0434C5">
        <w:rPr>
          <w:rFonts w:ascii="Times New Roman" w:hAnsi="Times New Roman" w:cs="Times New Roman"/>
          <w:sz w:val="28"/>
          <w:szCs w:val="28"/>
        </w:rPr>
        <w:t xml:space="preserve">3.1.2. После объявления результатов аукциона победитель аукциона в течение 3 дней вносит сумму единого платежа и заключает </w:t>
      </w:r>
      <w:hyperlink w:anchor="Par284" w:history="1">
        <w:r w:rsidRPr="000434C5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(приложение N 3 к настоящему Положению);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434C5">
        <w:rPr>
          <w:rFonts w:ascii="Times New Roman" w:hAnsi="Times New Roman" w:cs="Times New Roman"/>
          <w:sz w:val="28"/>
          <w:szCs w:val="28"/>
        </w:rPr>
        <w:t xml:space="preserve">3.1.3. После заключения договора владелец нестационарного торгового объекта имеет право на установку нестационарного торгового объекта на территории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и в течение 3 календарных дней после установки нестационарного торгового объекта обязан уведомить </w:t>
      </w:r>
      <w:r w:rsidR="00821EEE" w:rsidRPr="000434C5">
        <w:rPr>
          <w:rFonts w:ascii="Times New Roman" w:hAnsi="Times New Roman" w:cs="Times New Roman"/>
          <w:sz w:val="28"/>
          <w:szCs w:val="28"/>
        </w:rPr>
        <w:t>Администрацию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в письменной форме об установке нестационарного торгового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3.1.4. При досрочном прекращении договора владелец нестационарного торгового объекта в течение 10 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9"/>
      <w:bookmarkEnd w:id="7"/>
      <w:r w:rsidRPr="000434C5">
        <w:rPr>
          <w:rFonts w:ascii="Times New Roman" w:hAnsi="Times New Roman" w:cs="Times New Roman"/>
          <w:sz w:val="28"/>
          <w:szCs w:val="28"/>
        </w:rPr>
        <w:t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градостроительных регламентов, экологических, 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3.1.6. При желании заключить договор на новый срок заинтересованные лица подают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 заявление в свободной форме в Администрацию поселения</w:t>
      </w:r>
      <w:r w:rsidRPr="000434C5"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до окончания срока действия договора.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К заявлению прилагается копия действующего договора;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3.1.7. Договор на новый срок может быть заключен при соблюдении хозяйствующим субъектом </w:t>
      </w:r>
      <w:hyperlink w:anchor="Par136" w:history="1">
        <w:r w:rsidRPr="000434C5">
          <w:rPr>
            <w:rFonts w:ascii="Times New Roman" w:hAnsi="Times New Roman" w:cs="Times New Roman"/>
            <w:sz w:val="28"/>
            <w:szCs w:val="28"/>
          </w:rPr>
          <w:t>подпунктов 3.1.2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Pr="000434C5">
          <w:rPr>
            <w:rFonts w:ascii="Times New Roman" w:hAnsi="Times New Roman" w:cs="Times New Roman"/>
            <w:sz w:val="28"/>
            <w:szCs w:val="28"/>
          </w:rPr>
          <w:t>3.1.3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9" w:history="1">
        <w:r w:rsidRPr="000434C5">
          <w:rPr>
            <w:rFonts w:ascii="Times New Roman" w:hAnsi="Times New Roman" w:cs="Times New Roman"/>
            <w:sz w:val="28"/>
            <w:szCs w:val="28"/>
          </w:rPr>
          <w:t>3.1.5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Положения и в соответствии с местом расположения торгового объекта, </w:t>
      </w:r>
      <w:r w:rsidRPr="000434C5">
        <w:rPr>
          <w:rFonts w:ascii="Times New Roman" w:hAnsi="Times New Roman" w:cs="Times New Roman"/>
          <w:sz w:val="28"/>
          <w:szCs w:val="28"/>
        </w:rPr>
        <w:lastRenderedPageBreak/>
        <w:t>утвержденным Схемой;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3.1.8. </w:t>
      </w:r>
      <w:r w:rsidR="00821EEE" w:rsidRPr="000434C5">
        <w:rPr>
          <w:rFonts w:ascii="Times New Roman" w:hAnsi="Times New Roman" w:cs="Times New Roman"/>
          <w:sz w:val="28"/>
          <w:szCs w:val="28"/>
        </w:rPr>
        <w:t>Администрация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434C5">
        <w:rPr>
          <w:rFonts w:ascii="Times New Roman" w:hAnsi="Times New Roman" w:cs="Times New Roman"/>
          <w:sz w:val="28"/>
          <w:szCs w:val="28"/>
        </w:rPr>
        <w:t>после принятия решения о заключении договора на новый срок или об отказе в заключени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договора на новый срок в течение 7 календарных дней обязан уведомить об этом заинтересованное лицо;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3.1.9. Договор на новый срок заключается после оплаты заявителем единовременного платежа за новый период действия договора.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3.2. Порядок заключения договора на право размещения нестационарного торгового объекта на территории </w:t>
      </w:r>
      <w:r w:rsidR="00821EEE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посредством реализации преимущественного права (далее - договор посредством реализации преимущественного права):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3.2.1. </w:t>
      </w:r>
      <w:hyperlink w:anchor="Par400" w:history="1">
        <w:r w:rsidRPr="000434C5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посредством реализации преимущественного права (приложение N 4 к настоящему Положению) заключается на период до окончания срока действия Схемы;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3.2.2. </w:t>
      </w:r>
      <w:hyperlink w:anchor="Par533" w:history="1">
        <w:r w:rsidRPr="000434C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о заключении договора посредством реализации преимущественного права от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владельца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ранее установленного нестационарного торгового объекта подается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>в письменном виде по примерной форме согласно приложению N 5 к настоящему Положению.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на территории Российской Федерации;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юридических лиц и индивидуальных предпринимателей;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предыдущего периода размещения нестационарного торгового объекта на территории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34C5">
        <w:rPr>
          <w:rFonts w:ascii="Times New Roman" w:hAnsi="Times New Roman" w:cs="Times New Roman"/>
          <w:sz w:val="28"/>
          <w:szCs w:val="28"/>
        </w:rPr>
        <w:t>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3.2.3. </w:t>
      </w:r>
      <w:r w:rsidR="007C029A" w:rsidRPr="000434C5">
        <w:rPr>
          <w:rFonts w:ascii="Times New Roman" w:hAnsi="Times New Roman" w:cs="Times New Roman"/>
          <w:sz w:val="28"/>
          <w:szCs w:val="28"/>
        </w:rPr>
        <w:t>Администрация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заявления проверяются полнота и достоверность представленных документов;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3.2.4. При наличии документов, соответствующих установленным требованиям, отсутствии оснований для отказа в заключени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договора посредством реализации преимущественного права в течение 10 рабочих дней со дня окончания проверки представленных документов </w:t>
      </w:r>
      <w:r w:rsidR="007C029A" w:rsidRPr="000434C5">
        <w:rPr>
          <w:rFonts w:ascii="Times New Roman" w:hAnsi="Times New Roman" w:cs="Times New Roman"/>
          <w:sz w:val="28"/>
          <w:szCs w:val="28"/>
        </w:rPr>
        <w:t>Администрация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и заявитель подписывают </w:t>
      </w:r>
      <w:hyperlink w:anchor="Par400" w:history="1">
        <w:r w:rsidRPr="000434C5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посредством реализации преимущественного права (приложение N 4 к настоящему Положению);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до его подписания произвести оплату приобретаемого права на заключение договора посредством реализации преимущественного права в сумме начальной цены предмета аукциона.</w:t>
      </w:r>
    </w:p>
    <w:p w:rsidR="00CC3F7E" w:rsidRPr="000434C5" w:rsidRDefault="00CC3F7E" w:rsidP="00BE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56"/>
      <w:bookmarkEnd w:id="8"/>
      <w:r w:rsidRPr="000434C5">
        <w:rPr>
          <w:rFonts w:ascii="Times New Roman" w:hAnsi="Times New Roman" w:cs="Times New Roman"/>
          <w:b/>
          <w:sz w:val="28"/>
          <w:szCs w:val="28"/>
        </w:rPr>
        <w:t>4.</w:t>
      </w:r>
      <w:r w:rsidR="00BE08B2" w:rsidRPr="000434C5">
        <w:rPr>
          <w:rFonts w:ascii="Times New Roman" w:hAnsi="Times New Roman" w:cs="Times New Roman"/>
          <w:b/>
          <w:sz w:val="28"/>
          <w:szCs w:val="28"/>
        </w:rPr>
        <w:t xml:space="preserve"> Досрочное расторжение договора на право размещения нестационарного торгового объекта</w:t>
      </w:r>
      <w:r w:rsidRPr="0004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B2" w:rsidRPr="000434C5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0434C5">
        <w:rPr>
          <w:rFonts w:ascii="Times New Roman" w:hAnsi="Times New Roman" w:cs="Times New Roman"/>
          <w:b/>
          <w:sz w:val="28"/>
          <w:szCs w:val="28"/>
        </w:rPr>
        <w:t>договора посредством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>реализации преимущественного права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4.1. Решение о досрочном расторжении договора</w:t>
      </w:r>
      <w:r w:rsidR="00BE08B2" w:rsidRPr="000434C5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нестационарного торгового объекта или</w:t>
      </w:r>
      <w:r w:rsidRPr="000434C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BE08B2" w:rsidRPr="000434C5">
        <w:rPr>
          <w:rFonts w:ascii="Times New Roman" w:hAnsi="Times New Roman" w:cs="Times New Roman"/>
          <w:sz w:val="28"/>
          <w:szCs w:val="28"/>
        </w:rPr>
        <w:t xml:space="preserve">на право размещения </w:t>
      </w:r>
      <w:r w:rsidR="00BE08B2" w:rsidRPr="000434C5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нестационарного торгового объекта, заключенного </w:t>
      </w:r>
      <w:r w:rsidRPr="000434C5">
        <w:rPr>
          <w:rFonts w:ascii="Times New Roman" w:hAnsi="Times New Roman" w:cs="Times New Roman"/>
          <w:sz w:val="28"/>
          <w:szCs w:val="28"/>
        </w:rPr>
        <w:t>посредством реализации преимущественного права</w:t>
      </w:r>
      <w:r w:rsidR="00BE08B2" w:rsidRPr="000434C5">
        <w:rPr>
          <w:rFonts w:ascii="Times New Roman" w:hAnsi="Times New Roman" w:cs="Times New Roman"/>
          <w:sz w:val="28"/>
          <w:szCs w:val="28"/>
        </w:rPr>
        <w:t>,</w:t>
      </w:r>
      <w:r w:rsidRPr="000434C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281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поселения (организатором аукциона) </w:t>
      </w:r>
      <w:r w:rsidRPr="000434C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 прекращении осуществления торговой деятельности владельцем нестационарного торгового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1"/>
      <w:bookmarkEnd w:id="9"/>
      <w:r w:rsidRPr="000434C5">
        <w:rPr>
          <w:rFonts w:ascii="Times New Roman" w:hAnsi="Times New Roman" w:cs="Times New Roman"/>
          <w:sz w:val="28"/>
          <w:szCs w:val="28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2"/>
      <w:bookmarkEnd w:id="10"/>
      <w:r w:rsidRPr="000434C5">
        <w:rPr>
          <w:rFonts w:ascii="Times New Roman" w:hAnsi="Times New Roman" w:cs="Times New Roman"/>
          <w:sz w:val="28"/>
          <w:szCs w:val="28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3"/>
      <w:bookmarkEnd w:id="11"/>
      <w:r w:rsidRPr="000434C5">
        <w:rPr>
          <w:rFonts w:ascii="Times New Roman" w:hAnsi="Times New Roman" w:cs="Times New Roman"/>
          <w:sz w:val="28"/>
          <w:szCs w:val="28"/>
        </w:rPr>
        <w:t xml:space="preserve">при реализации муниципальных программ и (или) приоритетных направлений деятельности 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Новгородского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в социально-экономической сфере;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</w:t>
      </w:r>
      <w:r w:rsidR="00B639B3" w:rsidRPr="000434C5">
        <w:rPr>
          <w:rFonts w:ascii="Times New Roman" w:hAnsi="Times New Roman" w:cs="Times New Roman"/>
          <w:sz w:val="28"/>
          <w:szCs w:val="28"/>
        </w:rPr>
        <w:t>, стоянок автотранспорта, опор</w:t>
      </w:r>
      <w:r w:rsidRPr="000434C5">
        <w:rPr>
          <w:rFonts w:ascii="Times New Roman" w:hAnsi="Times New Roman" w:cs="Times New Roman"/>
          <w:sz w:val="28"/>
          <w:szCs w:val="28"/>
        </w:rPr>
        <w:t xml:space="preserve">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 путей, и для иных </w:t>
      </w:r>
      <w:r w:rsidRPr="000434C5">
        <w:rPr>
          <w:rFonts w:ascii="Times New Roman" w:hAnsi="Times New Roman" w:cs="Times New Roman"/>
          <w:sz w:val="28"/>
          <w:szCs w:val="28"/>
        </w:rPr>
        <w:t>целей, определенных в соответствии с документацией о планировке территорий;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 нарушении владельцем нестационарного торгового объекта следующих условий договора, договора посредством реализации преимущественного права: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сохранение заявленного типа и специализации нестационарного торгового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недопущение передачи прав по договору, договору посредством реализации преимущественного права третьим лицам;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запрет установки владельцем дополнительного торгового оборудования на земельном участке около нестационарного торгового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соответствие места размещения нестационарного торгового объекта утвержденной Схеме.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4.2. Сторона, инициирующая процедуру досрочного расторжения договора, договора посредством реализации преимущественного права обязана за 30 календарных дней сообщить об этом другой стороне в письменной форме.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В случае выявления фактов, указанных в </w:t>
      </w:r>
      <w:hyperlink w:anchor="Par161" w:history="1">
        <w:r w:rsidRPr="000434C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3" w:history="1">
        <w:r w:rsidRPr="000434C5">
          <w:rPr>
            <w:rFonts w:ascii="Times New Roman" w:hAnsi="Times New Roman" w:cs="Times New Roman"/>
            <w:sz w:val="28"/>
            <w:szCs w:val="28"/>
          </w:rPr>
          <w:t>пятом пункта 4.1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Положения, и наступления случая, указанного в </w:t>
      </w:r>
      <w:hyperlink w:anchor="Par162" w:history="1">
        <w:r w:rsidRPr="000434C5">
          <w:rPr>
            <w:rFonts w:ascii="Times New Roman" w:hAnsi="Times New Roman" w:cs="Times New Roman"/>
            <w:sz w:val="28"/>
            <w:szCs w:val="28"/>
          </w:rPr>
          <w:t>абзаце четвертом пункта 4.1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Положения, вопрос о досрочном расторжении договора, договора посредством реализации преимущественного права рассматривается организатором аукциона, о чем владелец нестационарного торгового объекта уведомляется в течение 10 календарных дней в письменной форме.</w:t>
      </w:r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4.4. При принятии решения о досрочном прекращении договора</w:t>
      </w:r>
      <w:r w:rsidR="00BE08B2" w:rsidRPr="000434C5">
        <w:t xml:space="preserve"> </w:t>
      </w:r>
      <w:r w:rsidR="00BE08B2" w:rsidRPr="000434C5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BE08B2" w:rsidRPr="000434C5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нестационарного торгового объекта и</w:t>
      </w:r>
      <w:r w:rsidRPr="000434C5">
        <w:rPr>
          <w:rFonts w:ascii="Times New Roman" w:hAnsi="Times New Roman" w:cs="Times New Roman"/>
          <w:sz w:val="28"/>
          <w:szCs w:val="28"/>
        </w:rPr>
        <w:t xml:space="preserve"> договора посредством реализации преимущественного права организатор аукциона вручает владельцу нестационарного торгового объекта уведомление о расторжении договора, договора посредством реализации преимущественного права и сроке демонтажа нестационарного торгового объекта.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4.5. Владелец нестационарного торгового объекта в 5-дневный срок после получения уведомления обязан прекратить функционирование нестационарного торгового объекта.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При</w:t>
      </w:r>
      <w:r w:rsidR="00BE08B2" w:rsidRPr="000434C5">
        <w:rPr>
          <w:rFonts w:ascii="Times New Roman" w:hAnsi="Times New Roman" w:cs="Times New Roman"/>
          <w:sz w:val="28"/>
          <w:szCs w:val="28"/>
        </w:rPr>
        <w:t xml:space="preserve"> досрочном прекращении договора</w:t>
      </w:r>
      <w:r w:rsidR="00BE08B2" w:rsidRPr="000434C5">
        <w:t xml:space="preserve"> </w:t>
      </w:r>
      <w:r w:rsidR="00BE08B2" w:rsidRPr="000434C5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 или</w:t>
      </w:r>
      <w:r w:rsidRPr="000434C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BE08B2" w:rsidRPr="000434C5">
        <w:t xml:space="preserve"> </w:t>
      </w:r>
      <w:r w:rsidR="00BE08B2" w:rsidRPr="000434C5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объекта, заключенного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посредством реализации преимущественного права</w:t>
      </w:r>
      <w:r w:rsidR="00BE08B2" w:rsidRPr="000434C5">
        <w:rPr>
          <w:rFonts w:ascii="Times New Roman" w:hAnsi="Times New Roman" w:cs="Times New Roman"/>
          <w:sz w:val="28"/>
          <w:szCs w:val="28"/>
        </w:rPr>
        <w:t>,</w:t>
      </w:r>
      <w:r w:rsidRPr="000434C5">
        <w:rPr>
          <w:rFonts w:ascii="Times New Roman" w:hAnsi="Times New Roman" w:cs="Times New Roman"/>
          <w:sz w:val="28"/>
          <w:szCs w:val="28"/>
        </w:rPr>
        <w:t xml:space="preserve"> владелец нестационарного торгового объекта в течение 10 календарных дней в соответствии с условиями договора,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законодательством Российской Федерации, Новгородской области, муниципальными правовыми актами, условиями договора, договора посредством реализации преимущественного права.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8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81"/>
      <w:bookmarkEnd w:id="12"/>
    </w:p>
    <w:p w:rsidR="00C5648E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812" w:rsidRDefault="00A22812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812" w:rsidRDefault="00A22812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812" w:rsidRDefault="00A22812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812" w:rsidRDefault="00A22812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812" w:rsidRDefault="00A22812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812" w:rsidRPr="000434C5" w:rsidRDefault="00A22812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48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48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48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48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48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48E" w:rsidRDefault="00C5648E" w:rsidP="00F65B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1372" w:rsidRDefault="002A1372" w:rsidP="00F65B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1372" w:rsidRPr="000434C5" w:rsidRDefault="002A1372" w:rsidP="00F65B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CC3F7E" w:rsidRPr="000434C5" w:rsidRDefault="00CC3F7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C3F7E" w:rsidRPr="000434C5" w:rsidRDefault="00C5648E" w:rsidP="00C5648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CC3F7E" w:rsidRPr="000434C5">
        <w:rPr>
          <w:rFonts w:ascii="Times New Roman" w:hAnsi="Times New Roman" w:cs="Times New Roman"/>
          <w:sz w:val="24"/>
          <w:szCs w:val="24"/>
        </w:rPr>
        <w:t>о порядке размещения нестационарных торговых</w:t>
      </w:r>
      <w:r w:rsidRPr="000434C5">
        <w:rPr>
          <w:rFonts w:ascii="Times New Roman" w:hAnsi="Times New Roman" w:cs="Times New Roman"/>
          <w:sz w:val="24"/>
          <w:szCs w:val="24"/>
        </w:rPr>
        <w:t xml:space="preserve"> </w:t>
      </w:r>
      <w:r w:rsidR="00CC3F7E" w:rsidRPr="000434C5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A22812">
        <w:rPr>
          <w:rFonts w:ascii="Times New Roman" w:hAnsi="Times New Roman" w:cs="Times New Roman"/>
          <w:sz w:val="24"/>
          <w:szCs w:val="24"/>
        </w:rPr>
        <w:t>Борковского</w:t>
      </w:r>
      <w:r w:rsidRPr="000434C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C029A" w:rsidRPr="000434C5">
        <w:rPr>
          <w:rFonts w:ascii="Times New Roman" w:hAnsi="Times New Roman" w:cs="Times New Roman"/>
          <w:sz w:val="24"/>
          <w:szCs w:val="24"/>
        </w:rPr>
        <w:t>поселения</w:t>
      </w:r>
    </w:p>
    <w:p w:rsidR="00C5648E" w:rsidRPr="000434C5" w:rsidRDefault="00C5648E" w:rsidP="00C564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C564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88"/>
      <w:bookmarkEnd w:id="14"/>
      <w:r w:rsidRPr="000434C5">
        <w:rPr>
          <w:rFonts w:ascii="Times New Roman" w:hAnsi="Times New Roman" w:cs="Times New Roman"/>
          <w:sz w:val="28"/>
          <w:szCs w:val="28"/>
        </w:rPr>
        <w:t>ЗАЯВКА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 на заключение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договора на право размещения нестационарного торгового объекта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029A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22812">
        <w:rPr>
          <w:rFonts w:ascii="Times New Roman" w:hAnsi="Times New Roman" w:cs="Times New Roman"/>
          <w:sz w:val="28"/>
          <w:szCs w:val="28"/>
        </w:rPr>
        <w:t>Борковского</w:t>
      </w:r>
      <w:r w:rsidR="00C5648E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>поселения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(для индивидуального предпринимателя)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C564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"___" _____________ 20____ года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648E" w:rsidRPr="000434C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3F7E" w:rsidRPr="000434C5" w:rsidRDefault="00CC3F7E" w:rsidP="00C564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(ФИО индивидуального предпринимателя, подавшего заявку)</w:t>
      </w:r>
    </w:p>
    <w:p w:rsidR="00C5648E" w:rsidRPr="000434C5" w:rsidRDefault="00CC3F7E" w:rsidP="00C56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F7E" w:rsidRPr="000434C5" w:rsidRDefault="00CC3F7E" w:rsidP="00C564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(номер свидетельства о государственной регистрации ИП)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5648E" w:rsidP="00C56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в открытом аукционе </w:t>
      </w:r>
      <w:r w:rsidR="00CC3F7E" w:rsidRPr="000434C5">
        <w:rPr>
          <w:rFonts w:ascii="Times New Roman" w:hAnsi="Times New Roman" w:cs="Times New Roman"/>
          <w:sz w:val="28"/>
          <w:szCs w:val="28"/>
        </w:rPr>
        <w:t>по</w:t>
      </w:r>
      <w:r w:rsidR="00D20015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CC3F7E" w:rsidRPr="000434C5">
        <w:rPr>
          <w:rFonts w:ascii="Times New Roman" w:hAnsi="Times New Roman" w:cs="Times New Roman"/>
          <w:sz w:val="28"/>
          <w:szCs w:val="28"/>
        </w:rPr>
        <w:t>пр</w:t>
      </w:r>
      <w:r w:rsidRPr="000434C5">
        <w:rPr>
          <w:rFonts w:ascii="Times New Roman" w:hAnsi="Times New Roman" w:cs="Times New Roman"/>
          <w:sz w:val="28"/>
          <w:szCs w:val="28"/>
        </w:rPr>
        <w:t xml:space="preserve">иобретению права на заключение договора на право </w:t>
      </w:r>
      <w:r w:rsidR="00D20015" w:rsidRPr="000434C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434C5">
        <w:rPr>
          <w:rFonts w:ascii="Times New Roman" w:hAnsi="Times New Roman" w:cs="Times New Roman"/>
          <w:sz w:val="28"/>
          <w:szCs w:val="28"/>
        </w:rPr>
        <w:t>нестационарного торгов</w:t>
      </w:r>
      <w:r w:rsidR="00D20015" w:rsidRPr="000434C5">
        <w:rPr>
          <w:rFonts w:ascii="Times New Roman" w:hAnsi="Times New Roman" w:cs="Times New Roman"/>
          <w:sz w:val="28"/>
          <w:szCs w:val="28"/>
        </w:rPr>
        <w:t xml:space="preserve">ого объекта на </w:t>
      </w:r>
      <w:r w:rsidRPr="000434C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20015" w:rsidRPr="000434C5">
        <w:rPr>
          <w:rFonts w:ascii="Times New Roman" w:hAnsi="Times New Roman" w:cs="Times New Roman"/>
          <w:sz w:val="28"/>
          <w:szCs w:val="28"/>
        </w:rPr>
        <w:t xml:space="preserve">по </w:t>
      </w:r>
      <w:r w:rsidR="007C029A" w:rsidRPr="000434C5">
        <w:rPr>
          <w:rFonts w:ascii="Times New Roman" w:hAnsi="Times New Roman" w:cs="Times New Roman"/>
          <w:sz w:val="28"/>
          <w:szCs w:val="28"/>
        </w:rPr>
        <w:t>адресу: _____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C3F7E" w:rsidRPr="000434C5" w:rsidRDefault="007C0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029A" w:rsidRPr="000434C5">
        <w:rPr>
          <w:rFonts w:ascii="Times New Roman" w:hAnsi="Times New Roman" w:cs="Times New Roman"/>
          <w:sz w:val="28"/>
          <w:szCs w:val="28"/>
        </w:rPr>
        <w:t>________________________</w:t>
      </w:r>
      <w:r w:rsidRPr="000434C5">
        <w:rPr>
          <w:rFonts w:ascii="Times New Roman" w:hAnsi="Times New Roman" w:cs="Times New Roman"/>
          <w:sz w:val="28"/>
          <w:szCs w:val="28"/>
        </w:rPr>
        <w:t>.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(указать вид деятельности объекта)</w:t>
      </w:r>
    </w:p>
    <w:p w:rsidR="006C78AA" w:rsidRPr="000434C5" w:rsidRDefault="00D20015" w:rsidP="006C78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С </w:t>
      </w:r>
      <w:r w:rsidR="00CC3F7E" w:rsidRPr="000434C5">
        <w:rPr>
          <w:rFonts w:ascii="Times New Roman" w:hAnsi="Times New Roman" w:cs="Times New Roman"/>
          <w:sz w:val="28"/>
          <w:szCs w:val="28"/>
        </w:rPr>
        <w:t>ус</w:t>
      </w:r>
      <w:r w:rsidRPr="000434C5">
        <w:rPr>
          <w:rFonts w:ascii="Times New Roman" w:hAnsi="Times New Roman" w:cs="Times New Roman"/>
          <w:sz w:val="28"/>
          <w:szCs w:val="28"/>
        </w:rPr>
        <w:t xml:space="preserve">ловиями проведения открытого </w:t>
      </w:r>
      <w:r w:rsidR="00CC3F7E" w:rsidRPr="000434C5">
        <w:rPr>
          <w:rFonts w:ascii="Times New Roman" w:hAnsi="Times New Roman" w:cs="Times New Roman"/>
          <w:sz w:val="28"/>
          <w:szCs w:val="28"/>
        </w:rPr>
        <w:t>ау</w:t>
      </w:r>
      <w:r w:rsidRPr="000434C5">
        <w:rPr>
          <w:rFonts w:ascii="Times New Roman" w:hAnsi="Times New Roman" w:cs="Times New Roman"/>
          <w:sz w:val="28"/>
          <w:szCs w:val="28"/>
        </w:rPr>
        <w:t xml:space="preserve">кциона и порядком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3F7E" w:rsidRPr="000434C5">
        <w:rPr>
          <w:rFonts w:ascii="Times New Roman" w:hAnsi="Times New Roman" w:cs="Times New Roman"/>
          <w:sz w:val="28"/>
          <w:szCs w:val="28"/>
        </w:rPr>
        <w:t>открытого аукциона ознакомле</w:t>
      </w:r>
      <w:proofErr w:type="gramStart"/>
      <w:r w:rsidR="00CC3F7E" w:rsidRPr="000434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C3F7E" w:rsidRPr="000434C5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CC3F7E" w:rsidRPr="000434C5" w:rsidRDefault="00CC3F7E" w:rsidP="006C78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Решение о результатах открытого аукциона прошу сообщить по адресу: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C029A" w:rsidRPr="000434C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__________________________________________________________.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Индивидуальный предприниматель _______________     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(расшифровка подписи)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"____" _________________ 20___ года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Принято  _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4C5">
        <w:rPr>
          <w:rFonts w:ascii="Times New Roman" w:hAnsi="Times New Roman" w:cs="Times New Roman"/>
          <w:sz w:val="28"/>
          <w:szCs w:val="28"/>
        </w:rPr>
        <w:t xml:space="preserve">  (подпись)                (ФИО лица, принявшего документы)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08B2" w:rsidRPr="000434C5" w:rsidRDefault="00CC3F7E" w:rsidP="00F65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"___" _________________ 20____ года</w:t>
      </w:r>
      <w:bookmarkStart w:id="15" w:name="Par228"/>
      <w:bookmarkEnd w:id="15"/>
    </w:p>
    <w:p w:rsidR="006C78AA" w:rsidRPr="000434C5" w:rsidRDefault="006C78AA" w:rsidP="006C78A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C78AA" w:rsidRPr="000434C5" w:rsidRDefault="006C78AA" w:rsidP="006C78A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нестационарных торговых объектов на территории </w:t>
      </w:r>
      <w:r w:rsidR="00A22812">
        <w:rPr>
          <w:rFonts w:ascii="Times New Roman" w:hAnsi="Times New Roman" w:cs="Times New Roman"/>
          <w:sz w:val="24"/>
          <w:szCs w:val="24"/>
        </w:rPr>
        <w:t>Борковского</w:t>
      </w:r>
      <w:r w:rsidRPr="000434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E08B2" w:rsidRPr="000434C5" w:rsidRDefault="00BE08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8B2" w:rsidRPr="000434C5" w:rsidRDefault="00BE08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6C78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35"/>
      <w:bookmarkEnd w:id="16"/>
      <w:r w:rsidRPr="000434C5">
        <w:rPr>
          <w:rFonts w:ascii="Times New Roman" w:hAnsi="Times New Roman" w:cs="Times New Roman"/>
          <w:sz w:val="28"/>
          <w:szCs w:val="28"/>
        </w:rPr>
        <w:t>ЗАЯВКА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 на заключение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договора на право размещения нестационарного торгового объекта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78AA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E731A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6C78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"___" _____________ 20____ года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C029A" w:rsidRPr="000434C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434C5">
        <w:rPr>
          <w:rFonts w:ascii="Times New Roman" w:hAnsi="Times New Roman" w:cs="Times New Roman"/>
          <w:sz w:val="28"/>
          <w:szCs w:val="28"/>
        </w:rPr>
        <w:t>,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зарегистрированное _______</w:t>
      </w:r>
      <w:r w:rsidR="006C78AA" w:rsidRPr="000434C5">
        <w:rPr>
          <w:rFonts w:ascii="Times New Roman" w:hAnsi="Times New Roman" w:cs="Times New Roman"/>
          <w:sz w:val="28"/>
          <w:szCs w:val="28"/>
        </w:rPr>
        <w:t>__________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органа, зарегистрировавшего юридическое лицо)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 юридическому адресу _________________________________________________</w:t>
      </w:r>
      <w:r w:rsidR="006C78AA" w:rsidRPr="000434C5">
        <w:rPr>
          <w:rFonts w:ascii="Times New Roman" w:hAnsi="Times New Roman" w:cs="Times New Roman"/>
          <w:sz w:val="28"/>
          <w:szCs w:val="28"/>
        </w:rPr>
        <w:t>_______________</w:t>
      </w:r>
      <w:r w:rsidRPr="000434C5">
        <w:rPr>
          <w:rFonts w:ascii="Times New Roman" w:hAnsi="Times New Roman" w:cs="Times New Roman"/>
          <w:sz w:val="28"/>
          <w:szCs w:val="28"/>
        </w:rPr>
        <w:t>__,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чем выдано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 свидетельство, серия ______</w:t>
      </w:r>
      <w:r w:rsidRPr="000434C5">
        <w:rPr>
          <w:rFonts w:ascii="Times New Roman" w:hAnsi="Times New Roman" w:cs="Times New Roman"/>
          <w:sz w:val="28"/>
          <w:szCs w:val="28"/>
        </w:rPr>
        <w:t xml:space="preserve"> N ___________________________,</w:t>
      </w:r>
    </w:p>
    <w:p w:rsidR="00CC3F7E" w:rsidRPr="000434C5" w:rsidRDefault="006C78AA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в открытом аукционе по приобретению </w:t>
      </w:r>
      <w:r w:rsidR="00CC3F7E" w:rsidRPr="000434C5">
        <w:rPr>
          <w:rFonts w:ascii="Times New Roman" w:hAnsi="Times New Roman" w:cs="Times New Roman"/>
          <w:sz w:val="28"/>
          <w:szCs w:val="28"/>
        </w:rPr>
        <w:t>прав</w:t>
      </w:r>
      <w:r w:rsidRPr="000434C5">
        <w:rPr>
          <w:rFonts w:ascii="Times New Roman" w:hAnsi="Times New Roman" w:cs="Times New Roman"/>
          <w:sz w:val="28"/>
          <w:szCs w:val="28"/>
        </w:rPr>
        <w:t xml:space="preserve">а на заключение договора на право размещения </w:t>
      </w:r>
      <w:r w:rsidR="00CC3F7E" w:rsidRPr="000434C5">
        <w:rPr>
          <w:rFonts w:ascii="Times New Roman" w:hAnsi="Times New Roman" w:cs="Times New Roman"/>
          <w:sz w:val="28"/>
          <w:szCs w:val="28"/>
        </w:rPr>
        <w:t>нестационарного  торгового  объекта  на  территории</w:t>
      </w:r>
      <w:proofErr w:type="gramEnd"/>
      <w:r w:rsidR="00CC3F7E" w:rsidRPr="000434C5">
        <w:rPr>
          <w:rFonts w:ascii="Times New Roman" w:hAnsi="Times New Roman" w:cs="Times New Roman"/>
          <w:sz w:val="28"/>
          <w:szCs w:val="28"/>
        </w:rPr>
        <w:t xml:space="preserve">  </w:t>
      </w:r>
      <w:r w:rsidR="007C029A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по </w:t>
      </w:r>
      <w:r w:rsidR="00CC3F7E" w:rsidRPr="000434C5">
        <w:rPr>
          <w:rFonts w:ascii="Times New Roman" w:hAnsi="Times New Roman" w:cs="Times New Roman"/>
          <w:sz w:val="28"/>
          <w:szCs w:val="28"/>
        </w:rPr>
        <w:t>адресу: ________________________________________________</w:t>
      </w:r>
      <w:r w:rsidR="007C029A" w:rsidRPr="000434C5">
        <w:rPr>
          <w:rFonts w:ascii="Times New Roman" w:hAnsi="Times New Roman" w:cs="Times New Roman"/>
          <w:sz w:val="28"/>
          <w:szCs w:val="28"/>
        </w:rPr>
        <w:t>__________________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(у</w:t>
      </w:r>
      <w:r w:rsidR="006C78AA" w:rsidRPr="000434C5">
        <w:rPr>
          <w:rFonts w:ascii="Times New Roman" w:hAnsi="Times New Roman" w:cs="Times New Roman"/>
          <w:sz w:val="28"/>
          <w:szCs w:val="28"/>
        </w:rPr>
        <w:t>казать вид деятельности объекта)</w:t>
      </w:r>
    </w:p>
    <w:p w:rsidR="006C78AA" w:rsidRPr="000434C5" w:rsidRDefault="006C78AA" w:rsidP="006C78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С условиями проведения открытого аукциона и порядком </w:t>
      </w:r>
      <w:r w:rsidR="00CC3F7E" w:rsidRPr="000434C5">
        <w:rPr>
          <w:rFonts w:ascii="Times New Roman" w:hAnsi="Times New Roman" w:cs="Times New Roman"/>
          <w:sz w:val="28"/>
          <w:szCs w:val="28"/>
        </w:rPr>
        <w:t>проведения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CC3F7E" w:rsidRPr="000434C5">
        <w:rPr>
          <w:rFonts w:ascii="Times New Roman" w:hAnsi="Times New Roman" w:cs="Times New Roman"/>
          <w:sz w:val="28"/>
          <w:szCs w:val="28"/>
        </w:rPr>
        <w:t>открытого аукцио</w:t>
      </w:r>
      <w:r w:rsidRPr="000434C5">
        <w:rPr>
          <w:rFonts w:ascii="Times New Roman" w:hAnsi="Times New Roman" w:cs="Times New Roman"/>
          <w:sz w:val="28"/>
          <w:szCs w:val="28"/>
        </w:rPr>
        <w:t>на ознакомле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CC3F7E" w:rsidRPr="000434C5" w:rsidRDefault="006C78AA" w:rsidP="006C78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Решение о результатах открытого аукциона </w:t>
      </w:r>
      <w:r w:rsidR="00CC3F7E" w:rsidRPr="000434C5">
        <w:rPr>
          <w:rFonts w:ascii="Times New Roman" w:hAnsi="Times New Roman" w:cs="Times New Roman"/>
          <w:sz w:val="28"/>
          <w:szCs w:val="28"/>
        </w:rPr>
        <w:t>прошу сообщить по адресу: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__________________________________________________________.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Руков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одитель ________________ 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4C5">
        <w:rPr>
          <w:rFonts w:ascii="Times New Roman" w:hAnsi="Times New Roman" w:cs="Times New Roman"/>
          <w:sz w:val="28"/>
          <w:szCs w:val="28"/>
        </w:rPr>
        <w:t xml:space="preserve">    (подпись)                    (расшифровка подписи)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"____" _________________ 20___ года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4C5">
        <w:rPr>
          <w:rFonts w:ascii="Times New Roman" w:hAnsi="Times New Roman" w:cs="Times New Roman"/>
          <w:sz w:val="28"/>
          <w:szCs w:val="28"/>
        </w:rPr>
        <w:t xml:space="preserve">           (подпись)                  (ФИО лица, принявшего документы)</w:t>
      </w:r>
    </w:p>
    <w:p w:rsidR="00CC3F7E" w:rsidRPr="000434C5" w:rsidRDefault="00CC3F7E" w:rsidP="00F65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"___" _________________ 20____ года</w:t>
      </w:r>
    </w:p>
    <w:p w:rsidR="006C78AA" w:rsidRPr="000434C5" w:rsidRDefault="006C78AA" w:rsidP="006C78A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77"/>
      <w:bookmarkEnd w:id="17"/>
      <w:r w:rsidRPr="000434C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C78AA" w:rsidRPr="000434C5" w:rsidRDefault="006C78AA" w:rsidP="006C78A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нестационарных торговых объектов на территории </w:t>
      </w:r>
      <w:r w:rsidR="009E731A">
        <w:rPr>
          <w:rFonts w:ascii="Times New Roman" w:hAnsi="Times New Roman" w:cs="Times New Roman"/>
          <w:sz w:val="24"/>
          <w:szCs w:val="24"/>
        </w:rPr>
        <w:t>Борковского</w:t>
      </w:r>
      <w:r w:rsidRPr="000434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78AA" w:rsidRPr="000434C5" w:rsidRDefault="006C78AA" w:rsidP="006C78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6C78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Форма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84"/>
      <w:bookmarkEnd w:id="18"/>
      <w:r w:rsidRPr="000434C5">
        <w:rPr>
          <w:rFonts w:ascii="Times New Roman" w:hAnsi="Times New Roman" w:cs="Times New Roman"/>
          <w:sz w:val="28"/>
          <w:szCs w:val="28"/>
        </w:rPr>
        <w:t>ДОГОВОР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нестационарного торгового</w:t>
      </w:r>
    </w:p>
    <w:p w:rsidR="00CC3F7E" w:rsidRPr="000434C5" w:rsidRDefault="00CC3F7E" w:rsidP="007C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объекта на территории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29A" w:rsidRPr="000434C5">
        <w:rPr>
          <w:rFonts w:ascii="Times New Roman" w:hAnsi="Times New Roman" w:cs="Times New Roman"/>
          <w:sz w:val="28"/>
          <w:szCs w:val="28"/>
        </w:rPr>
        <w:t>поселения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1B6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3F7E" w:rsidRPr="000434C5">
        <w:rPr>
          <w:rFonts w:ascii="Times New Roman" w:hAnsi="Times New Roman" w:cs="Times New Roman"/>
          <w:sz w:val="28"/>
          <w:szCs w:val="28"/>
        </w:rPr>
        <w:t>от "___" __________ 20___ г. N 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6C78AA" w:rsidP="006C78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6899" w:rsidRPr="000434C5">
        <w:rPr>
          <w:rFonts w:ascii="Times New Roman" w:hAnsi="Times New Roman" w:cs="Times New Roman"/>
          <w:sz w:val="28"/>
          <w:szCs w:val="28"/>
        </w:rPr>
        <w:t>поселения</w:t>
      </w:r>
      <w:r w:rsidRPr="000434C5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Администрация, 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6899" w:rsidRPr="000434C5">
        <w:rPr>
          <w:rFonts w:ascii="Times New Roman" w:hAnsi="Times New Roman" w:cs="Times New Roman"/>
          <w:sz w:val="28"/>
          <w:szCs w:val="28"/>
        </w:rPr>
        <w:t>поселения</w:t>
      </w:r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_______________________</w:t>
      </w:r>
      <w:r w:rsidRPr="000434C5">
        <w:rPr>
          <w:rFonts w:ascii="Times New Roman" w:hAnsi="Times New Roman" w:cs="Times New Roman"/>
          <w:sz w:val="28"/>
          <w:szCs w:val="28"/>
        </w:rPr>
        <w:t>________________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__________________,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(ФИО)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ей) на основании ___</w:t>
      </w:r>
      <w:r w:rsidR="006C78AA" w:rsidRPr="000434C5">
        <w:rPr>
          <w:rFonts w:ascii="Times New Roman" w:hAnsi="Times New Roman" w:cs="Times New Roman"/>
          <w:sz w:val="28"/>
          <w:szCs w:val="28"/>
        </w:rPr>
        <w:t xml:space="preserve">______________________, с одной </w:t>
      </w:r>
      <w:r w:rsidRPr="000434C5">
        <w:rPr>
          <w:rFonts w:ascii="Times New Roman" w:hAnsi="Times New Roman" w:cs="Times New Roman"/>
          <w:sz w:val="28"/>
          <w:szCs w:val="28"/>
        </w:rPr>
        <w:t>стороны, и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___________</w:t>
      </w:r>
      <w:r w:rsidR="006C78AA" w:rsidRPr="000434C5">
        <w:rPr>
          <w:rFonts w:ascii="Times New Roman" w:hAnsi="Times New Roman" w:cs="Times New Roman"/>
          <w:sz w:val="28"/>
          <w:szCs w:val="28"/>
        </w:rPr>
        <w:t>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организации, ФИО индивидуального предпринимателя)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434C5">
        <w:rPr>
          <w:rFonts w:ascii="Times New Roman" w:hAnsi="Times New Roman" w:cs="Times New Roman"/>
          <w:sz w:val="28"/>
          <w:szCs w:val="28"/>
        </w:rPr>
        <w:t>,</w:t>
      </w:r>
    </w:p>
    <w:p w:rsidR="00CC3F7E" w:rsidRPr="000434C5" w:rsidRDefault="006C78AA" w:rsidP="00D80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(должность, ФИО) </w:t>
      </w:r>
      <w:r w:rsidR="00CC3F7E" w:rsidRPr="000434C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="00CC3F7E" w:rsidRPr="000434C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C3F7E" w:rsidRPr="000434C5">
        <w:rPr>
          <w:rFonts w:ascii="Times New Roman" w:hAnsi="Times New Roman" w:cs="Times New Roman"/>
          <w:sz w:val="28"/>
          <w:szCs w:val="28"/>
        </w:rPr>
        <w:t>ей) на основ</w:t>
      </w:r>
      <w:r w:rsidRPr="000434C5">
        <w:rPr>
          <w:rFonts w:ascii="Times New Roman" w:hAnsi="Times New Roman" w:cs="Times New Roman"/>
          <w:sz w:val="28"/>
          <w:szCs w:val="28"/>
        </w:rPr>
        <w:t>ании _____________________, именуемый(</w:t>
      </w:r>
      <w:proofErr w:type="spellStart"/>
      <w:r w:rsidRPr="000434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434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34C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434C5">
        <w:rPr>
          <w:rFonts w:ascii="Times New Roman" w:hAnsi="Times New Roman" w:cs="Times New Roman"/>
          <w:sz w:val="28"/>
          <w:szCs w:val="28"/>
        </w:rPr>
        <w:t xml:space="preserve">) в дальнейшем Участник </w:t>
      </w:r>
      <w:r w:rsidR="00CC3F7E" w:rsidRPr="000434C5">
        <w:rPr>
          <w:rFonts w:ascii="Times New Roman" w:hAnsi="Times New Roman" w:cs="Times New Roman"/>
          <w:sz w:val="28"/>
          <w:szCs w:val="28"/>
        </w:rPr>
        <w:t>(вла</w:t>
      </w:r>
      <w:r w:rsidRPr="000434C5">
        <w:rPr>
          <w:rFonts w:ascii="Times New Roman" w:hAnsi="Times New Roman" w:cs="Times New Roman"/>
          <w:sz w:val="28"/>
          <w:szCs w:val="28"/>
        </w:rPr>
        <w:t>делец нестационарного торгового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 объекта), с</w:t>
      </w:r>
      <w:r w:rsidRPr="000434C5">
        <w:rPr>
          <w:rFonts w:ascii="Times New Roman" w:hAnsi="Times New Roman" w:cs="Times New Roman"/>
          <w:sz w:val="28"/>
          <w:szCs w:val="28"/>
        </w:rPr>
        <w:t xml:space="preserve"> другой стороны, при совместном упоминании 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именуемые стороны, заключили </w:t>
      </w:r>
      <w:r w:rsidR="00CC3F7E" w:rsidRPr="000434C5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04"/>
      <w:bookmarkEnd w:id="19"/>
      <w:r w:rsidRPr="00043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6C78AA" w:rsidP="006C78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Администрация предоставляет Участнику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sz w:val="28"/>
          <w:szCs w:val="28"/>
        </w:rPr>
        <w:t xml:space="preserve">(владельцу </w:t>
      </w:r>
      <w:r w:rsidR="00CC3F7E" w:rsidRPr="000434C5">
        <w:rPr>
          <w:rFonts w:ascii="Times New Roman" w:hAnsi="Times New Roman" w:cs="Times New Roman"/>
          <w:sz w:val="28"/>
          <w:szCs w:val="28"/>
        </w:rPr>
        <w:t>нестационарного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торгового объекта) право </w:t>
      </w:r>
      <w:r w:rsidR="00CC3F7E" w:rsidRPr="000434C5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CC3F7E" w:rsidRPr="000434C5" w:rsidRDefault="00CC3F7E" w:rsidP="006C7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(далее - объект) </w:t>
      </w:r>
      <w:r w:rsidR="006C78AA" w:rsidRPr="000434C5">
        <w:rPr>
          <w:rFonts w:ascii="Times New Roman" w:hAnsi="Times New Roman" w:cs="Times New Roman"/>
          <w:sz w:val="28"/>
          <w:szCs w:val="28"/>
        </w:rPr>
        <w:t>____________________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</w:t>
      </w:r>
      <w:r w:rsidR="006C78AA" w:rsidRPr="000434C5">
        <w:rPr>
          <w:rFonts w:ascii="Times New Roman" w:hAnsi="Times New Roman" w:cs="Times New Roman"/>
          <w:sz w:val="28"/>
          <w:szCs w:val="28"/>
        </w:rPr>
        <w:t>______</w:t>
      </w:r>
    </w:p>
    <w:p w:rsidR="00CC3F7E" w:rsidRPr="000434C5" w:rsidRDefault="00CC3F7E" w:rsidP="006C78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объекта оказания услуг)</w:t>
      </w:r>
    </w:p>
    <w:p w:rsidR="00CC3F7E" w:rsidRPr="000434C5" w:rsidRDefault="006C78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для осуществления торговой деятельности 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_____________________</w:t>
      </w:r>
      <w:r w:rsidRPr="000434C5">
        <w:rPr>
          <w:rFonts w:ascii="Times New Roman" w:hAnsi="Times New Roman" w:cs="Times New Roman"/>
          <w:sz w:val="28"/>
          <w:szCs w:val="28"/>
        </w:rPr>
        <w:t>________</w:t>
      </w:r>
    </w:p>
    <w:p w:rsidR="00CC3F7E" w:rsidRPr="000434C5" w:rsidRDefault="00CC3F7E" w:rsidP="006C78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(реализуемая продукция)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 адресу: _____________________________________</w:t>
      </w:r>
      <w:r w:rsidR="00D80ADC" w:rsidRPr="000434C5">
        <w:rPr>
          <w:rFonts w:ascii="Times New Roman" w:hAnsi="Times New Roman" w:cs="Times New Roman"/>
          <w:sz w:val="28"/>
          <w:szCs w:val="28"/>
        </w:rPr>
        <w:t>___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на срок с _________ по _________ 20___ года.</w:t>
      </w:r>
    </w:p>
    <w:p w:rsidR="00D80ADC" w:rsidRPr="000434C5" w:rsidRDefault="00D80A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0ADC" w:rsidRPr="000434C5" w:rsidRDefault="00CC3F7E" w:rsidP="00D80A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CC3F7E" w:rsidRPr="000434C5" w:rsidRDefault="00D80ADC" w:rsidP="00D80A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2.1.1. В соответствии с решением </w:t>
      </w:r>
      <w:r w:rsidR="00CC3F7E" w:rsidRPr="000434C5">
        <w:rPr>
          <w:rFonts w:ascii="Times New Roman" w:hAnsi="Times New Roman" w:cs="Times New Roman"/>
          <w:sz w:val="28"/>
          <w:szCs w:val="28"/>
        </w:rPr>
        <w:t>аукци</w:t>
      </w:r>
      <w:r w:rsidRPr="000434C5">
        <w:rPr>
          <w:rFonts w:ascii="Times New Roman" w:hAnsi="Times New Roman" w:cs="Times New Roman"/>
          <w:sz w:val="28"/>
          <w:szCs w:val="28"/>
        </w:rPr>
        <w:t xml:space="preserve">онной комиссии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____________,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N ______, </w:t>
      </w:r>
      <w:r w:rsidR="00CC3F7E" w:rsidRPr="000434C5">
        <w:rPr>
          <w:rFonts w:ascii="Times New Roman" w:hAnsi="Times New Roman" w:cs="Times New Roman"/>
          <w:sz w:val="28"/>
          <w:szCs w:val="28"/>
        </w:rPr>
        <w:t>пред</w:t>
      </w:r>
      <w:r w:rsidRPr="000434C5">
        <w:rPr>
          <w:rFonts w:ascii="Times New Roman" w:hAnsi="Times New Roman" w:cs="Times New Roman"/>
          <w:sz w:val="28"/>
          <w:szCs w:val="28"/>
        </w:rPr>
        <w:t xml:space="preserve">оставляет право на размещение </w:t>
      </w:r>
      <w:r w:rsidR="00CC3F7E" w:rsidRPr="000434C5">
        <w:rPr>
          <w:rFonts w:ascii="Times New Roman" w:hAnsi="Times New Roman" w:cs="Times New Roman"/>
          <w:sz w:val="28"/>
          <w:szCs w:val="28"/>
        </w:rPr>
        <w:t>объекта  по адресу: ______________________________________________________,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для осуществления Участником (владельцем нес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объекта) </w:t>
      </w:r>
      <w:r w:rsidRPr="000434C5">
        <w:rPr>
          <w:rFonts w:ascii="Times New Roman" w:hAnsi="Times New Roman" w:cs="Times New Roman"/>
          <w:sz w:val="28"/>
          <w:szCs w:val="28"/>
        </w:rPr>
        <w:t>торговой деятельности _____________________</w:t>
      </w:r>
      <w:r w:rsidR="00D80ADC" w:rsidRPr="000434C5">
        <w:rPr>
          <w:rFonts w:ascii="Times New Roman" w:hAnsi="Times New Roman" w:cs="Times New Roman"/>
          <w:sz w:val="28"/>
          <w:szCs w:val="28"/>
        </w:rPr>
        <w:t>________________</w:t>
      </w:r>
      <w:r w:rsidRPr="000434C5">
        <w:rPr>
          <w:rFonts w:ascii="Times New Roman" w:hAnsi="Times New Roman" w:cs="Times New Roman"/>
          <w:sz w:val="28"/>
          <w:szCs w:val="28"/>
        </w:rPr>
        <w:t>_</w:t>
      </w:r>
    </w:p>
    <w:p w:rsidR="00CC3F7E" w:rsidRPr="000434C5" w:rsidRDefault="00CC3F7E" w:rsidP="00D80A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(реализуемая продукция)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 использованием __________________________________________________________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нестационарного объекта)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2.1.2. Осуществляет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выполнением требований к эксплуатации объекта, установленных настоящим Договором;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(владельцем нестационарного торгового объекта) обязательств, предусмотренных </w:t>
      </w:r>
      <w:hyperlink w:anchor="Par333" w:history="1">
        <w:r w:rsidRPr="000434C5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Договора, за счет средств Участника (владельца нестационарного торгового объекта).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предоставления услуг населению.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2.3. Участник (владелец нестационарного торгового объекта) имеет право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по адресу, утвержденному решением аукционной комиссии.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3"/>
      <w:bookmarkEnd w:id="20"/>
      <w:r w:rsidRPr="000434C5">
        <w:rPr>
          <w:rFonts w:ascii="Times New Roman" w:hAnsi="Times New Roman" w:cs="Times New Roman"/>
          <w:sz w:val="28"/>
          <w:szCs w:val="28"/>
        </w:rPr>
        <w:t>2.4. Участник (владелец нестационарного торгового объекта) обязуется: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2.4.1. Обеспечить установку объекта и его готовность к работе в срок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 на уборку тер</w:t>
      </w:r>
      <w:r w:rsidR="001B6899" w:rsidRPr="000434C5">
        <w:rPr>
          <w:rFonts w:ascii="Times New Roman" w:hAnsi="Times New Roman" w:cs="Times New Roman"/>
          <w:sz w:val="28"/>
          <w:szCs w:val="28"/>
        </w:rPr>
        <w:t>ритории, вывоз твердых бытовых</w:t>
      </w:r>
      <w:r w:rsidRPr="000434C5">
        <w:rPr>
          <w:rFonts w:ascii="Times New Roman" w:hAnsi="Times New Roman" w:cs="Times New Roman"/>
          <w:sz w:val="28"/>
          <w:szCs w:val="28"/>
        </w:rPr>
        <w:t>, потребление энергоресурсов;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2.4.3. Использовать объект по назначению, указанному в пункте 1.1 настоящего Договора, без права передачи его третьему лицу;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2.4.5. Освободить занимаемую территорию от конструкций и привести ее в первоначальное состояние в течение трех дней: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 окончании срока действия настоящего Договора;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по инициативе Администрации в соответствии с </w:t>
      </w:r>
      <w:hyperlink w:anchor="Par342" w:history="1">
        <w:r w:rsidRPr="000434C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42"/>
      <w:bookmarkEnd w:id="21"/>
      <w:r w:rsidRPr="000434C5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 за три дня, в следующих случаях: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 прекращении осуществления торговой деятельности Участником (владельцем нестационарного торгового объекта);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46"/>
      <w:bookmarkEnd w:id="22"/>
      <w:r w:rsidRPr="000434C5">
        <w:rPr>
          <w:rFonts w:ascii="Times New Roman" w:hAnsi="Times New Roman" w:cs="Times New Roman"/>
          <w:sz w:val="28"/>
          <w:szCs w:val="28"/>
        </w:rPr>
        <w:t>по представлению органов, осуществляющих государственные функции по контролю и надзору;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47"/>
      <w:bookmarkEnd w:id="23"/>
      <w:r w:rsidRPr="000434C5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Новгородского муниципального района и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в социально-экономической сфере;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ъектов, в том числе остановок </w:t>
      </w:r>
      <w:r w:rsidRPr="000434C5">
        <w:rPr>
          <w:rFonts w:ascii="Times New Roman" w:hAnsi="Times New Roman" w:cs="Times New Roman"/>
          <w:sz w:val="28"/>
          <w:szCs w:val="28"/>
        </w:rPr>
        <w:t>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48"/>
      <w:bookmarkEnd w:id="24"/>
      <w:r w:rsidRPr="000434C5">
        <w:rPr>
          <w:rFonts w:ascii="Times New Roman" w:hAnsi="Times New Roman" w:cs="Times New Roman"/>
          <w:sz w:val="28"/>
          <w:szCs w:val="28"/>
        </w:rPr>
        <w:t>при нарушении Участником (владельцем нестационарного торгового объекта) следующих условий настоящего Договора: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сохранение заявленного типа и специализации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недопущение передачи прав по настоящему Договору третьим лицам;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запрет установки Участником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D80ADC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соответствие места размещения объекта согласно </w:t>
      </w:r>
      <w:hyperlink r:id="rId18" w:history="1">
        <w:r w:rsidRPr="000434C5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 Новгородского муниципального района</w:t>
      </w:r>
      <w:r w:rsidRPr="000434C5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80ADC" w:rsidRPr="000434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0ADC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="00D80ADC" w:rsidRPr="000434C5">
        <w:rPr>
          <w:rFonts w:ascii="Times New Roman" w:hAnsi="Times New Roman" w:cs="Times New Roman"/>
          <w:sz w:val="28"/>
          <w:szCs w:val="28"/>
        </w:rPr>
        <w:t>_____________ № _______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3.3. В случае выявления фактов, указанных в </w:t>
      </w:r>
      <w:hyperlink w:anchor="Par346" w:history="1">
        <w:r w:rsidRPr="000434C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8" w:history="1">
        <w:r w:rsidRPr="000434C5">
          <w:rPr>
            <w:rFonts w:ascii="Times New Roman" w:hAnsi="Times New Roman" w:cs="Times New Roman"/>
            <w:sz w:val="28"/>
            <w:szCs w:val="28"/>
          </w:rPr>
          <w:t>пятом пункта 3.1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Договора, и наступления случая, указанного в </w:t>
      </w:r>
      <w:hyperlink w:anchor="Par347" w:history="1">
        <w:r w:rsidRPr="000434C5">
          <w:rPr>
            <w:rFonts w:ascii="Times New Roman" w:hAnsi="Times New Roman" w:cs="Times New Roman"/>
            <w:sz w:val="28"/>
            <w:szCs w:val="28"/>
          </w:rPr>
          <w:t>абзаце четвертом пункта 3.1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Договора, вопрос о досрочном расторжении настоящего Договора рассматривается Администрацией, о чем Участник (владелец нестационарного торгового объекта) уведомляется в течение 10 календарных дней в письменной форме.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3.4. При принятии решения о досрочном прекращении настоящего Договора Администрация вручает Участнику (владельцу нестационарного торгового объекта) уведомление о расторжении настоящего Договора и сроке демонтажа объекта.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3.5. Участник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3.6. Функционирование объекта по истечении установленного срока считается незаконным, за что Участник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lastRenderedPageBreak/>
        <w:t>3.7. При досрочном прекращении настоящего Договора Участник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3.8. При неисполнении Участником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61"/>
      <w:bookmarkEnd w:id="25"/>
      <w:r w:rsidRPr="000434C5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4.4. Настоящий Договор составлен в двух экземплярах, имеющих одинаковую юридическую силу.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68"/>
      <w:bookmarkEnd w:id="26"/>
      <w:r w:rsidRPr="000434C5">
        <w:rPr>
          <w:rFonts w:ascii="Times New Roman" w:hAnsi="Times New Roman" w:cs="Times New Roman"/>
          <w:sz w:val="28"/>
          <w:szCs w:val="28"/>
        </w:rPr>
        <w:t>5. Юридические адреса, реквизиты и подписи сторон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Администрация            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4C5">
        <w:rPr>
          <w:rFonts w:ascii="Times New Roman" w:hAnsi="Times New Roman" w:cs="Times New Roman"/>
          <w:sz w:val="28"/>
          <w:szCs w:val="28"/>
        </w:rPr>
        <w:t>Участник (владелец нестационарного</w:t>
      </w:r>
      <w:proofErr w:type="gramEnd"/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                            т</w:t>
      </w:r>
      <w:r w:rsidRPr="000434C5">
        <w:rPr>
          <w:rFonts w:ascii="Times New Roman" w:hAnsi="Times New Roman" w:cs="Times New Roman"/>
          <w:sz w:val="28"/>
          <w:szCs w:val="28"/>
        </w:rPr>
        <w:t>оргового объекта)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</w:t>
      </w:r>
      <w:r w:rsidR="001B6899" w:rsidRPr="000434C5">
        <w:rPr>
          <w:rFonts w:ascii="Times New Roman" w:hAnsi="Times New Roman" w:cs="Times New Roman"/>
          <w:sz w:val="28"/>
          <w:szCs w:val="28"/>
        </w:rPr>
        <w:t>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1B6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</w:t>
      </w:r>
      <w:r w:rsidR="00CC3F7E" w:rsidRPr="000434C5">
        <w:rPr>
          <w:rFonts w:ascii="Times New Roman" w:hAnsi="Times New Roman" w:cs="Times New Roman"/>
          <w:sz w:val="28"/>
          <w:szCs w:val="28"/>
        </w:rPr>
        <w:t>____</w:t>
      </w:r>
      <w:r w:rsidRPr="000434C5">
        <w:rPr>
          <w:rFonts w:ascii="Times New Roman" w:hAnsi="Times New Roman" w:cs="Times New Roman"/>
          <w:sz w:val="28"/>
          <w:szCs w:val="28"/>
        </w:rPr>
        <w:t>_____  ________________________</w:t>
      </w:r>
    </w:p>
    <w:p w:rsidR="00D80ADC" w:rsidRPr="000434C5" w:rsidRDefault="00CC3F7E" w:rsidP="001B68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  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   </w:t>
      </w:r>
      <w:r w:rsidRPr="000434C5">
        <w:rPr>
          <w:rFonts w:ascii="Times New Roman" w:hAnsi="Times New Roman" w:cs="Times New Roman"/>
          <w:sz w:val="28"/>
          <w:szCs w:val="28"/>
        </w:rPr>
        <w:t>(по</w:t>
      </w:r>
      <w:r w:rsidR="001B6899" w:rsidRPr="000434C5">
        <w:rPr>
          <w:rFonts w:ascii="Times New Roman" w:hAnsi="Times New Roman" w:cs="Times New Roman"/>
          <w:sz w:val="28"/>
          <w:szCs w:val="28"/>
        </w:rPr>
        <w:t>дпись)    (расшифровка подписи)</w:t>
      </w:r>
    </w:p>
    <w:p w:rsidR="00CC3F7E" w:rsidRPr="000434C5" w:rsidRDefault="00CC3F7E" w:rsidP="00D80A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МП                                   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34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434C5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DC" w:rsidRPr="000434C5" w:rsidRDefault="00D80ADC" w:rsidP="00D80AD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393"/>
      <w:bookmarkEnd w:id="27"/>
      <w:r w:rsidRPr="000434C5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80ADC" w:rsidRPr="000434C5" w:rsidRDefault="00D80ADC" w:rsidP="00D80AD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нестационарных торговых объектов на территории </w:t>
      </w:r>
      <w:r w:rsidR="009E731A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Pr="000434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Форма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1B6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400"/>
      <w:bookmarkEnd w:id="28"/>
      <w:r w:rsidRPr="000434C5">
        <w:rPr>
          <w:rFonts w:ascii="Times New Roman" w:hAnsi="Times New Roman" w:cs="Times New Roman"/>
          <w:sz w:val="28"/>
          <w:szCs w:val="28"/>
        </w:rPr>
        <w:t>ДОГОВОР</w:t>
      </w:r>
    </w:p>
    <w:p w:rsidR="00CC3F7E" w:rsidRPr="000434C5" w:rsidRDefault="00CC3F7E" w:rsidP="001B6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нестационарного торгового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объекта на территории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6899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посредством реализации </w:t>
      </w:r>
      <w:r w:rsidRPr="000434C5">
        <w:rPr>
          <w:rFonts w:ascii="Times New Roman" w:hAnsi="Times New Roman" w:cs="Times New Roman"/>
          <w:sz w:val="28"/>
          <w:szCs w:val="28"/>
        </w:rPr>
        <w:t>преимущественного права</w:t>
      </w:r>
    </w:p>
    <w:p w:rsidR="00D80ADC" w:rsidRPr="000434C5" w:rsidRDefault="00D80ADC" w:rsidP="00D80A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0ADC" w:rsidRPr="000434C5" w:rsidRDefault="00D80ADC" w:rsidP="00D80A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Администрация, в лице Главы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_________________________________________________________,</w:t>
      </w:r>
    </w:p>
    <w:p w:rsidR="00D80ADC" w:rsidRPr="000434C5" w:rsidRDefault="00D80ADC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(ФИО)</w:t>
      </w:r>
    </w:p>
    <w:p w:rsidR="00D80ADC" w:rsidRPr="000434C5" w:rsidRDefault="00D80ADC" w:rsidP="00D80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ей) на основании _________________________, с одной стороны, и</w:t>
      </w:r>
    </w:p>
    <w:p w:rsidR="00D80ADC" w:rsidRPr="000434C5" w:rsidRDefault="00D80ADC" w:rsidP="00D80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ADC" w:rsidRPr="000434C5" w:rsidRDefault="00D80ADC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организации, ФИО индивидуального предпринимателя)</w:t>
      </w:r>
    </w:p>
    <w:p w:rsidR="00D80ADC" w:rsidRPr="000434C5" w:rsidRDefault="00D80ADC" w:rsidP="00D80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</w:t>
      </w:r>
    </w:p>
    <w:p w:rsidR="00D80ADC" w:rsidRPr="000434C5" w:rsidRDefault="00D80ADC" w:rsidP="00D80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(должность, ФИО) действующег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>ей) на основании _____________________, именуемый(</w:t>
      </w:r>
      <w:proofErr w:type="spellStart"/>
      <w:r w:rsidRPr="000434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434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34C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434C5">
        <w:rPr>
          <w:rFonts w:ascii="Times New Roman" w:hAnsi="Times New Roman" w:cs="Times New Roman"/>
          <w:sz w:val="28"/>
          <w:szCs w:val="28"/>
        </w:rPr>
        <w:t>) в дальнейшем Участник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421"/>
      <w:bookmarkEnd w:id="29"/>
      <w:r w:rsidRPr="00043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D80ADC" w:rsidP="00D80A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Заявителю (владельцу </w:t>
      </w:r>
      <w:r w:rsidR="00CC3F7E" w:rsidRPr="000434C5">
        <w:rPr>
          <w:rFonts w:ascii="Times New Roman" w:hAnsi="Times New Roman" w:cs="Times New Roman"/>
          <w:sz w:val="28"/>
          <w:szCs w:val="28"/>
        </w:rPr>
        <w:t>нестационарного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торгового </w:t>
      </w:r>
      <w:r w:rsidR="00CC3F7E" w:rsidRPr="000434C5">
        <w:rPr>
          <w:rFonts w:ascii="Times New Roman" w:hAnsi="Times New Roman" w:cs="Times New Roman"/>
          <w:sz w:val="28"/>
          <w:szCs w:val="28"/>
        </w:rPr>
        <w:t>объек</w:t>
      </w:r>
      <w:r w:rsidRPr="000434C5">
        <w:rPr>
          <w:rFonts w:ascii="Times New Roman" w:hAnsi="Times New Roman" w:cs="Times New Roman"/>
          <w:sz w:val="28"/>
          <w:szCs w:val="28"/>
        </w:rPr>
        <w:t>та) право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 на размещение не</w:t>
      </w:r>
      <w:r w:rsidRPr="000434C5">
        <w:rPr>
          <w:rFonts w:ascii="Times New Roman" w:hAnsi="Times New Roman" w:cs="Times New Roman"/>
          <w:sz w:val="28"/>
          <w:szCs w:val="28"/>
        </w:rPr>
        <w:t>стационарного торгового объекта (далее – объект)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объекта оказания услуг)</w:t>
      </w:r>
    </w:p>
    <w:p w:rsidR="00CC3F7E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80ADC" w:rsidRPr="000434C5">
        <w:rPr>
          <w:rFonts w:ascii="Times New Roman" w:hAnsi="Times New Roman" w:cs="Times New Roman"/>
          <w:sz w:val="28"/>
          <w:szCs w:val="28"/>
        </w:rPr>
        <w:t>торговой деятельности _____________________________</w:t>
      </w:r>
    </w:p>
    <w:p w:rsidR="00CC3F7E" w:rsidRPr="000434C5" w:rsidRDefault="00CC3F7E" w:rsidP="00D80A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(реализуемая продукция)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_______________________________________________________________,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на срок с _________ по _________ 20___ года.</w:t>
      </w:r>
    </w:p>
    <w:p w:rsidR="00D80ADC" w:rsidRPr="000434C5" w:rsidRDefault="00D80A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CC3F7E" w:rsidRPr="000434C5" w:rsidRDefault="00D80ADC" w:rsidP="00D80A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19" w:history="1">
        <w:r w:rsidR="00CC3F7E" w:rsidRPr="000434C5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="00CC3F7E" w:rsidRPr="000434C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</w:t>
      </w:r>
      <w:r w:rsidRPr="000434C5">
        <w:rPr>
          <w:rFonts w:ascii="Times New Roman" w:hAnsi="Times New Roman" w:cs="Times New Roman"/>
          <w:sz w:val="28"/>
          <w:szCs w:val="28"/>
        </w:rPr>
        <w:t xml:space="preserve"> объектов на территории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639B3" w:rsidRPr="000434C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9E731A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___________ № ______ (далее -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), </w:t>
      </w:r>
      <w:r w:rsidR="00CC3F7E" w:rsidRPr="000434C5">
        <w:rPr>
          <w:rFonts w:ascii="Times New Roman" w:hAnsi="Times New Roman" w:cs="Times New Roman"/>
          <w:sz w:val="28"/>
          <w:szCs w:val="28"/>
        </w:rPr>
        <w:t>предоставляет Заявителю (владельцу нестацион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арного торгового объекта) право </w:t>
      </w:r>
      <w:r w:rsidRPr="000434C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CC3F7E" w:rsidRPr="000434C5">
        <w:rPr>
          <w:rFonts w:ascii="Times New Roman" w:hAnsi="Times New Roman" w:cs="Times New Roman"/>
          <w:sz w:val="28"/>
          <w:szCs w:val="28"/>
        </w:rPr>
        <w:t>посредством  реализации преимущественного пр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ава по </w:t>
      </w:r>
      <w:r w:rsidR="00CC3F7E" w:rsidRPr="000434C5">
        <w:rPr>
          <w:rFonts w:ascii="Times New Roman" w:hAnsi="Times New Roman" w:cs="Times New Roman"/>
          <w:sz w:val="28"/>
          <w:szCs w:val="28"/>
        </w:rPr>
        <w:t>адресу: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39B3" w:rsidRPr="000434C5">
        <w:rPr>
          <w:rFonts w:ascii="Times New Roman" w:hAnsi="Times New Roman" w:cs="Times New Roman"/>
          <w:sz w:val="28"/>
          <w:szCs w:val="28"/>
        </w:rPr>
        <w:t>________________________</w:t>
      </w:r>
      <w:r w:rsidRPr="000434C5">
        <w:rPr>
          <w:rFonts w:ascii="Times New Roman" w:hAnsi="Times New Roman" w:cs="Times New Roman"/>
          <w:sz w:val="28"/>
          <w:szCs w:val="28"/>
        </w:rPr>
        <w:t>,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для осуществления Заявителем (владельцем нес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объекта) </w:t>
      </w:r>
      <w:r w:rsidRPr="000434C5">
        <w:rPr>
          <w:rFonts w:ascii="Times New Roman" w:hAnsi="Times New Roman" w:cs="Times New Roman"/>
          <w:sz w:val="28"/>
          <w:szCs w:val="28"/>
        </w:rPr>
        <w:t>торговой деятельности _____________________</w:t>
      </w:r>
      <w:r w:rsidR="00D80ADC" w:rsidRPr="000434C5">
        <w:rPr>
          <w:rFonts w:ascii="Times New Roman" w:hAnsi="Times New Roman" w:cs="Times New Roman"/>
          <w:sz w:val="28"/>
          <w:szCs w:val="28"/>
        </w:rPr>
        <w:t>_________________</w:t>
      </w:r>
    </w:p>
    <w:p w:rsidR="00CC3F7E" w:rsidRPr="000434C5" w:rsidRDefault="00CC3F7E" w:rsidP="00D80A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(реализуемая продукция)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 использованием __________________________</w:t>
      </w:r>
      <w:r w:rsidR="00D80ADC" w:rsidRPr="000434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2.1.2. Осуществляет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выполнением требований к эксплуатации объекта, установленных настоящим Договором;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2.1.3. 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</w:t>
      </w:r>
      <w:hyperlink w:anchor="Par454" w:history="1">
        <w:r w:rsidRPr="000434C5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Договора, за счет средств Заявителя (владельца нестационарного торгового объекта).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2.2. Обеспечивает методическую и организационную помощь в вопросах организации торговли, предоставления услуг населению.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2.3. Заявитель (владелец нестационарного торгового объекта) имеет право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454"/>
      <w:bookmarkEnd w:id="30"/>
      <w:r w:rsidRPr="000434C5">
        <w:rPr>
          <w:rFonts w:ascii="Times New Roman" w:hAnsi="Times New Roman" w:cs="Times New Roman"/>
          <w:sz w:val="28"/>
          <w:szCs w:val="28"/>
        </w:rPr>
        <w:t>2.4. Заявитель (владелец нестационарного торгового объекта) обязуется: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2.4.1. Приступить к дальнейшей эксплуатации объекта после заключения договоров </w:t>
      </w:r>
      <w:r w:rsidRPr="000434C5">
        <w:rPr>
          <w:rFonts w:ascii="Times New Roman" w:hAnsi="Times New Roman" w:cs="Times New Roman"/>
          <w:i/>
          <w:sz w:val="28"/>
          <w:szCs w:val="28"/>
        </w:rPr>
        <w:t>на уборку тер</w:t>
      </w:r>
      <w:r w:rsidR="00B639B3" w:rsidRPr="000434C5">
        <w:rPr>
          <w:rFonts w:ascii="Times New Roman" w:hAnsi="Times New Roman" w:cs="Times New Roman"/>
          <w:i/>
          <w:sz w:val="28"/>
          <w:szCs w:val="28"/>
        </w:rPr>
        <w:t>ритории</w:t>
      </w:r>
      <w:r w:rsidR="00B639B3" w:rsidRPr="000434C5">
        <w:rPr>
          <w:rFonts w:ascii="Times New Roman" w:hAnsi="Times New Roman" w:cs="Times New Roman"/>
          <w:sz w:val="28"/>
          <w:szCs w:val="28"/>
        </w:rPr>
        <w:t>, вывоз твердых бытовых</w:t>
      </w:r>
      <w:r w:rsidRPr="000434C5">
        <w:rPr>
          <w:rFonts w:ascii="Times New Roman" w:hAnsi="Times New Roman" w:cs="Times New Roman"/>
          <w:sz w:val="28"/>
          <w:szCs w:val="28"/>
        </w:rPr>
        <w:t>, потребление энергоресурсов;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2.4.2. Использовать объект по назначению, указанному в пункте 1.1 настоящего Договора, без права передачи его третьему лицу;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2.4.4. Освободить занимаемую территорию от конструкций и привести ее в первоначальное состояние в течение 10 календарных дней: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по окончании срока действия настоящего Договора;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ar462" w:history="1">
        <w:r w:rsidRPr="000434C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62"/>
      <w:bookmarkEnd w:id="31"/>
      <w:r w:rsidRPr="000434C5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3.1. Решение о досрочном расторжении настоящего Договора принимается Администрацией в следующих случаях: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66"/>
      <w:bookmarkEnd w:id="32"/>
      <w:r w:rsidRPr="000434C5">
        <w:rPr>
          <w:rFonts w:ascii="Times New Roman" w:hAnsi="Times New Roman" w:cs="Times New Roman"/>
          <w:sz w:val="28"/>
          <w:szCs w:val="28"/>
        </w:rPr>
        <w:t>по представлению органов, осуществляющих государственные функции по контролю и надзору;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467"/>
      <w:bookmarkEnd w:id="33"/>
      <w:r w:rsidRPr="000434C5">
        <w:rPr>
          <w:rFonts w:ascii="Times New Roman" w:hAnsi="Times New Roman" w:cs="Times New Roman"/>
          <w:sz w:val="28"/>
          <w:szCs w:val="28"/>
        </w:rPr>
        <w:t xml:space="preserve">при принятии органом местного самоуправления решения о </w:t>
      </w:r>
      <w:r w:rsidRPr="000434C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ремонта и (или) реконструкции автомобильных дорог; реализации муниципальных программ и (или) приоритетных направлений деятельности 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Новгородского муниципального района и </w:t>
      </w:r>
      <w:r w:rsidR="00E51EAF">
        <w:rPr>
          <w:rFonts w:ascii="Times New Roman" w:hAnsi="Times New Roman" w:cs="Times New Roman"/>
          <w:sz w:val="28"/>
          <w:szCs w:val="28"/>
        </w:rPr>
        <w:t>Борковского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34C5">
        <w:rPr>
          <w:rFonts w:ascii="Times New Roman" w:hAnsi="Times New Roman" w:cs="Times New Roman"/>
          <w:sz w:val="28"/>
          <w:szCs w:val="28"/>
        </w:rPr>
        <w:t xml:space="preserve">в социально-экономической сфере;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 xml:space="preserve">использовании территории, занимаемой объектом, для целей, связанных с развитием улично-дорожной сети, размещением объектов благоустройства, 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стоянок автотранспорта, опор </w:t>
      </w:r>
      <w:r w:rsidRPr="000434C5">
        <w:rPr>
          <w:rFonts w:ascii="Times New Roman" w:hAnsi="Times New Roman" w:cs="Times New Roman"/>
          <w:sz w:val="28"/>
          <w:szCs w:val="28"/>
        </w:rPr>
        <w:t xml:space="preserve">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</w:t>
      </w:r>
      <w:r w:rsidR="00B639B3" w:rsidRPr="000434C5">
        <w:rPr>
          <w:rFonts w:ascii="Times New Roman" w:hAnsi="Times New Roman" w:cs="Times New Roman"/>
          <w:sz w:val="28"/>
          <w:szCs w:val="28"/>
        </w:rPr>
        <w:t>проездных путей, и для иных</w:t>
      </w:r>
      <w:r w:rsidRPr="000434C5">
        <w:rPr>
          <w:rFonts w:ascii="Times New Roman" w:hAnsi="Times New Roman" w:cs="Times New Roman"/>
          <w:sz w:val="28"/>
          <w:szCs w:val="28"/>
        </w:rPr>
        <w:t xml:space="preserve"> целей, определенных в соответствии с документацией о планировке территорий;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468"/>
      <w:bookmarkEnd w:id="34"/>
      <w:r w:rsidRPr="000434C5">
        <w:rPr>
          <w:rFonts w:ascii="Times New Roman" w:hAnsi="Times New Roman" w:cs="Times New Roman"/>
          <w:sz w:val="28"/>
          <w:szCs w:val="28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сохранение заявленного типа и специализации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недопущение передачи прав по настоящему Договору третьим лицам;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соответствие места размещения объекта Схеме.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3.3. В случае выявления фактов, указанных в </w:t>
      </w:r>
      <w:hyperlink w:anchor="Par466" w:history="1">
        <w:r w:rsidRPr="000434C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8" w:history="1">
        <w:r w:rsidRPr="000434C5">
          <w:rPr>
            <w:rFonts w:ascii="Times New Roman" w:hAnsi="Times New Roman" w:cs="Times New Roman"/>
            <w:sz w:val="28"/>
            <w:szCs w:val="28"/>
          </w:rPr>
          <w:t>пятом пункта 3.1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Договора, и наступления случая, указанного в </w:t>
      </w:r>
      <w:hyperlink w:anchor="Par467" w:history="1">
        <w:r w:rsidRPr="000434C5">
          <w:rPr>
            <w:rFonts w:ascii="Times New Roman" w:hAnsi="Times New Roman" w:cs="Times New Roman"/>
            <w:sz w:val="28"/>
            <w:szCs w:val="28"/>
          </w:rPr>
          <w:t>абзаце четвертом пункта 3.1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3.4. 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3.5. 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3.7.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</w:t>
      </w:r>
      <w:r w:rsidRPr="000434C5">
        <w:rPr>
          <w:rFonts w:ascii="Times New Roman" w:hAnsi="Times New Roman" w:cs="Times New Roman"/>
          <w:sz w:val="28"/>
          <w:szCs w:val="28"/>
        </w:rPr>
        <w:lastRenderedPageBreak/>
        <w:t>территории.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3.8.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81"/>
      <w:bookmarkEnd w:id="35"/>
      <w:r w:rsidRPr="000434C5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4.4. Настоящий Договор составлен в двух экземплярах, имеющих одинаковую юридическую силу.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488"/>
      <w:bookmarkEnd w:id="36"/>
      <w:r w:rsidRPr="000434C5">
        <w:rPr>
          <w:rFonts w:ascii="Times New Roman" w:hAnsi="Times New Roman" w:cs="Times New Roman"/>
          <w:sz w:val="28"/>
          <w:szCs w:val="28"/>
        </w:rPr>
        <w:t>5. Юридические адреса, реквизиты и подписи сторон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Администрация              Заявитель (владелец нестационарного</w:t>
      </w:r>
      <w:proofErr w:type="gramEnd"/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639B3" w:rsidRPr="000434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4C5">
        <w:rPr>
          <w:rFonts w:ascii="Times New Roman" w:hAnsi="Times New Roman" w:cs="Times New Roman"/>
          <w:sz w:val="28"/>
          <w:szCs w:val="28"/>
        </w:rPr>
        <w:t xml:space="preserve"> торгового объекта)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____________   ______________________    __</w:t>
      </w:r>
      <w:r w:rsidR="00D80ADC" w:rsidRPr="000434C5">
        <w:rPr>
          <w:rFonts w:ascii="Times New Roman" w:hAnsi="Times New Roman" w:cs="Times New Roman"/>
          <w:sz w:val="28"/>
          <w:szCs w:val="28"/>
        </w:rPr>
        <w:t>_______   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     (подпись)   (расшифровка подписи)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B63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МП                                       </w:t>
      </w:r>
      <w:proofErr w:type="spellStart"/>
      <w:proofErr w:type="gramStart"/>
      <w:r w:rsidR="00CC3F7E" w:rsidRPr="000434C5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B3" w:rsidRPr="000434C5" w:rsidRDefault="00B6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DC" w:rsidRPr="000434C5" w:rsidRDefault="00D80ADC" w:rsidP="00D80AD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514"/>
      <w:bookmarkEnd w:id="37"/>
      <w:r w:rsidRPr="000434C5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D80ADC" w:rsidRPr="000434C5" w:rsidRDefault="00D80ADC" w:rsidP="00D80AD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434C5">
        <w:rPr>
          <w:rFonts w:ascii="Times New Roman" w:hAnsi="Times New Roman" w:cs="Times New Roman"/>
          <w:sz w:val="24"/>
          <w:szCs w:val="24"/>
        </w:rPr>
        <w:t>к Положению о порядке размещения нестационарных т</w:t>
      </w:r>
      <w:r w:rsidR="00E51EAF">
        <w:rPr>
          <w:rFonts w:ascii="Times New Roman" w:hAnsi="Times New Roman" w:cs="Times New Roman"/>
          <w:sz w:val="24"/>
          <w:szCs w:val="24"/>
        </w:rPr>
        <w:t>орговых объектов на территории Борковского</w:t>
      </w:r>
      <w:r w:rsidRPr="000434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0ADC" w:rsidRPr="000434C5" w:rsidRDefault="00D80ADC" w:rsidP="00D80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616D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D37" w:rsidRPr="000434C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51EAF">
        <w:rPr>
          <w:rFonts w:ascii="Times New Roman" w:hAnsi="Times New Roman" w:cs="Times New Roman"/>
          <w:sz w:val="28"/>
          <w:szCs w:val="28"/>
        </w:rPr>
        <w:t>Борковского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16D37" w:rsidRPr="000434C5">
        <w:rPr>
          <w:rFonts w:ascii="Times New Roman" w:hAnsi="Times New Roman" w:cs="Times New Roman"/>
          <w:sz w:val="28"/>
          <w:szCs w:val="28"/>
        </w:rPr>
        <w:t>поселения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  <w:proofErr w:type="gramEnd"/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434C5">
        <w:rPr>
          <w:rFonts w:ascii="Times New Roman" w:hAnsi="Times New Roman" w:cs="Times New Roman"/>
          <w:sz w:val="28"/>
          <w:szCs w:val="28"/>
        </w:rPr>
        <w:t>ФИО индивидуального предпринимателя)</w:t>
      </w:r>
      <w:proofErr w:type="gramEnd"/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ИНН ________________________________________,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ОГРН _______________________________________,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юридический адрес: 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               номер телефона: _____________________________</w:t>
      </w:r>
    </w:p>
    <w:p w:rsidR="00D80ADC" w:rsidRPr="000434C5" w:rsidRDefault="00D80A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ЗАЯВЛЕНИЕ</w:t>
      </w:r>
    </w:p>
    <w:p w:rsidR="00CC3F7E" w:rsidRPr="000434C5" w:rsidRDefault="00CC3F7E" w:rsidP="00D80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о заключении договора на право размещения нестационарного</w:t>
      </w:r>
      <w:r w:rsidR="00616D37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</w:t>
      </w:r>
      <w:r w:rsidR="00E51EAF">
        <w:rPr>
          <w:rFonts w:ascii="Times New Roman" w:hAnsi="Times New Roman" w:cs="Times New Roman"/>
          <w:sz w:val="28"/>
          <w:szCs w:val="28"/>
        </w:rPr>
        <w:t>Борковского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16D37" w:rsidRPr="000434C5">
        <w:rPr>
          <w:rFonts w:ascii="Times New Roman" w:hAnsi="Times New Roman" w:cs="Times New Roman"/>
          <w:sz w:val="28"/>
          <w:szCs w:val="28"/>
        </w:rPr>
        <w:t>поселения посредством реализации</w:t>
      </w:r>
      <w:r w:rsidR="00D80ADC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Pr="000434C5">
        <w:rPr>
          <w:rFonts w:ascii="Times New Roman" w:hAnsi="Times New Roman" w:cs="Times New Roman"/>
          <w:sz w:val="28"/>
          <w:szCs w:val="28"/>
        </w:rPr>
        <w:t>преимущественного права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 w:rsidP="00D80A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"___" ___________ 20____ года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4C5" w:rsidRPr="000434C5" w:rsidRDefault="00D80ADC" w:rsidP="000434C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Прошу провести обследование </w:t>
      </w:r>
      <w:r w:rsidR="00CC3F7E" w:rsidRPr="000434C5">
        <w:rPr>
          <w:rFonts w:ascii="Times New Roman" w:hAnsi="Times New Roman" w:cs="Times New Roman"/>
          <w:sz w:val="28"/>
          <w:szCs w:val="28"/>
        </w:rPr>
        <w:t>действующ</w:t>
      </w:r>
      <w:r w:rsidRPr="000434C5">
        <w:rPr>
          <w:rFonts w:ascii="Times New Roman" w:hAnsi="Times New Roman" w:cs="Times New Roman"/>
          <w:sz w:val="28"/>
          <w:szCs w:val="28"/>
        </w:rPr>
        <w:t>его нестационарного</w:t>
      </w:r>
      <w:r w:rsidR="00616D37" w:rsidRPr="000434C5">
        <w:rPr>
          <w:rFonts w:ascii="Times New Roman" w:hAnsi="Times New Roman" w:cs="Times New Roman"/>
          <w:sz w:val="28"/>
          <w:szCs w:val="28"/>
        </w:rPr>
        <w:t xml:space="preserve"> торгового </w:t>
      </w:r>
      <w:r w:rsidRPr="000434C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434C5" w:rsidRPr="000434C5">
        <w:rPr>
          <w:rFonts w:ascii="Times New Roman" w:hAnsi="Times New Roman" w:cs="Times New Roman"/>
          <w:sz w:val="28"/>
          <w:szCs w:val="28"/>
        </w:rPr>
        <w:t xml:space="preserve">и рассмотреть вопрос о </w:t>
      </w:r>
      <w:r w:rsidR="00CC3F7E" w:rsidRPr="000434C5">
        <w:rPr>
          <w:rFonts w:ascii="Times New Roman" w:hAnsi="Times New Roman" w:cs="Times New Roman"/>
          <w:sz w:val="28"/>
          <w:szCs w:val="28"/>
        </w:rPr>
        <w:t>заключен</w:t>
      </w:r>
      <w:r w:rsidR="00616D37" w:rsidRPr="000434C5">
        <w:rPr>
          <w:rFonts w:ascii="Times New Roman" w:hAnsi="Times New Roman" w:cs="Times New Roman"/>
          <w:sz w:val="28"/>
          <w:szCs w:val="28"/>
        </w:rPr>
        <w:t xml:space="preserve">ии договора на право размещения </w:t>
      </w:r>
      <w:r w:rsidR="000434C5" w:rsidRPr="000434C5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</w:t>
      </w:r>
      <w:r w:rsidR="00CC3F7E" w:rsidRPr="000434C5">
        <w:rPr>
          <w:rFonts w:ascii="Times New Roman" w:hAnsi="Times New Roman" w:cs="Times New Roman"/>
          <w:sz w:val="28"/>
          <w:szCs w:val="28"/>
        </w:rPr>
        <w:t xml:space="preserve"> </w:t>
      </w:r>
      <w:r w:rsidR="00E51EAF">
        <w:rPr>
          <w:rFonts w:ascii="Times New Roman" w:hAnsi="Times New Roman" w:cs="Times New Roman"/>
          <w:sz w:val="28"/>
          <w:szCs w:val="28"/>
        </w:rPr>
        <w:t>Борковского</w:t>
      </w:r>
      <w:r w:rsidR="000434C5" w:rsidRPr="000434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16D37" w:rsidRPr="000434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3F7E" w:rsidRPr="000434C5">
        <w:rPr>
          <w:rFonts w:ascii="Times New Roman" w:hAnsi="Times New Roman" w:cs="Times New Roman"/>
          <w:sz w:val="28"/>
          <w:szCs w:val="28"/>
        </w:rPr>
        <w:t>посредством реализации преимущественного права.</w:t>
      </w:r>
    </w:p>
    <w:p w:rsidR="000434C5" w:rsidRPr="000434C5" w:rsidRDefault="00CC3F7E" w:rsidP="000434C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Нестационарный торговый объект ________</w:t>
      </w:r>
      <w:r w:rsidR="000434C5" w:rsidRPr="000434C5">
        <w:rPr>
          <w:rFonts w:ascii="Times New Roman" w:hAnsi="Times New Roman" w:cs="Times New Roman"/>
          <w:sz w:val="28"/>
          <w:szCs w:val="28"/>
        </w:rPr>
        <w:t>_____________</w:t>
      </w:r>
      <w:r w:rsidRPr="000434C5">
        <w:rPr>
          <w:rFonts w:ascii="Times New Roman" w:hAnsi="Times New Roman" w:cs="Times New Roman"/>
          <w:sz w:val="28"/>
          <w:szCs w:val="28"/>
        </w:rPr>
        <w:t>___</w:t>
      </w:r>
      <w:r w:rsidR="000434C5" w:rsidRPr="000434C5">
        <w:rPr>
          <w:rFonts w:ascii="Times New Roman" w:hAnsi="Times New Roman" w:cs="Times New Roman"/>
          <w:sz w:val="28"/>
          <w:szCs w:val="28"/>
        </w:rPr>
        <w:t>_________.</w:t>
      </w:r>
    </w:p>
    <w:p w:rsidR="00CC3F7E" w:rsidRPr="000434C5" w:rsidRDefault="00CC3F7E" w:rsidP="000434C5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(тип объекта)</w:t>
      </w:r>
    </w:p>
    <w:p w:rsidR="000434C5" w:rsidRPr="000434C5" w:rsidRDefault="000434C5" w:rsidP="000434C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Месторасположение объекта 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</w:t>
      </w:r>
      <w:r w:rsidRPr="000434C5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34C5" w:rsidRPr="000434C5" w:rsidRDefault="00CC3F7E" w:rsidP="000434C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434C5" w:rsidRPr="000434C5">
        <w:rPr>
          <w:rFonts w:ascii="Times New Roman" w:hAnsi="Times New Roman" w:cs="Times New Roman"/>
          <w:sz w:val="28"/>
          <w:szCs w:val="28"/>
        </w:rPr>
        <w:t>площадь объекта ________ кв. м.</w:t>
      </w:r>
    </w:p>
    <w:p w:rsidR="00CC3F7E" w:rsidRPr="000434C5" w:rsidRDefault="000434C5" w:rsidP="000434C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CC3F7E" w:rsidRPr="000434C5">
        <w:rPr>
          <w:rFonts w:ascii="Times New Roman" w:hAnsi="Times New Roman" w:cs="Times New Roman"/>
          <w:sz w:val="28"/>
          <w:szCs w:val="28"/>
        </w:rPr>
        <w:t>____________________________</w:t>
      </w:r>
      <w:r w:rsidRPr="000434C5">
        <w:rPr>
          <w:rFonts w:ascii="Times New Roman" w:hAnsi="Times New Roman" w:cs="Times New Roman"/>
          <w:sz w:val="28"/>
          <w:szCs w:val="28"/>
        </w:rPr>
        <w:t>_____________________</w:t>
      </w:r>
      <w:r w:rsidR="00CC3F7E" w:rsidRPr="000434C5">
        <w:rPr>
          <w:rFonts w:ascii="Times New Roman" w:hAnsi="Times New Roman" w:cs="Times New Roman"/>
          <w:sz w:val="28"/>
          <w:szCs w:val="28"/>
        </w:rPr>
        <w:t>.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________</w:t>
      </w:r>
      <w:r w:rsidR="000434C5" w:rsidRPr="000434C5"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0434C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(подпись заявителя)                       (расшифровка подписи)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МП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Принято _______________________             _______________________________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               (подпись)                   (ФИО лица, принявшего документы)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"___" _________________ 20____ года</w:t>
      </w:r>
    </w:p>
    <w:p w:rsidR="00CC3F7E" w:rsidRPr="000434C5" w:rsidRDefault="00CC3F7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C3F7E" w:rsidRPr="000434C5" w:rsidSect="00274DB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434C5" w:rsidRPr="000434C5" w:rsidRDefault="000434C5" w:rsidP="000434C5">
      <w:pPr>
        <w:keepNext/>
        <w:tabs>
          <w:tab w:val="left" w:pos="6096"/>
        </w:tabs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</w:rPr>
      </w:pPr>
      <w:bookmarkStart w:id="38" w:name="Par575"/>
      <w:bookmarkEnd w:id="38"/>
      <w:r w:rsidRPr="000434C5">
        <w:rPr>
          <w:rFonts w:ascii="Times New Roman" w:hAnsi="Times New Roman" w:cs="Times New Roman"/>
        </w:rPr>
        <w:lastRenderedPageBreak/>
        <w:t>Утверждено</w:t>
      </w:r>
    </w:p>
    <w:p w:rsidR="000434C5" w:rsidRPr="000434C5" w:rsidRDefault="00E51EAF" w:rsidP="000434C5">
      <w:pPr>
        <w:keepNext/>
        <w:tabs>
          <w:tab w:val="left" w:pos="6096"/>
        </w:tabs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Борковского</w:t>
      </w:r>
      <w:r w:rsidR="000434C5" w:rsidRPr="000434C5">
        <w:rPr>
          <w:rFonts w:ascii="Times New Roman" w:hAnsi="Times New Roman" w:cs="Times New Roman"/>
        </w:rPr>
        <w:t xml:space="preserve"> сельского поселения </w:t>
      </w:r>
    </w:p>
    <w:p w:rsidR="000434C5" w:rsidRPr="000434C5" w:rsidRDefault="00F65B62" w:rsidP="000434C5">
      <w:pPr>
        <w:keepNext/>
        <w:tabs>
          <w:tab w:val="left" w:pos="6096"/>
        </w:tabs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51EAF">
        <w:rPr>
          <w:rFonts w:ascii="Times New Roman" w:hAnsi="Times New Roman" w:cs="Times New Roman"/>
        </w:rPr>
        <w:t xml:space="preserve"> </w:t>
      </w:r>
      <w:r w:rsidR="00BC3A3F">
        <w:rPr>
          <w:rFonts w:ascii="Times New Roman" w:hAnsi="Times New Roman" w:cs="Times New Roman"/>
        </w:rPr>
        <w:t>26.</w:t>
      </w:r>
      <w:r w:rsidR="00E51EA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.2015 № </w:t>
      </w:r>
      <w:r w:rsidR="00BC3A3F">
        <w:rPr>
          <w:rFonts w:ascii="Times New Roman" w:hAnsi="Times New Roman" w:cs="Times New Roman"/>
        </w:rPr>
        <w:t>96</w:t>
      </w:r>
    </w:p>
    <w:p w:rsidR="000434C5" w:rsidRPr="000434C5" w:rsidRDefault="00043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C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C5">
        <w:rPr>
          <w:rFonts w:ascii="Times New Roman" w:hAnsi="Times New Roman" w:cs="Times New Roman"/>
          <w:b/>
          <w:bCs/>
          <w:sz w:val="28"/>
          <w:szCs w:val="28"/>
        </w:rPr>
        <w:t>АУКЦИОННОЙ КОМИССИИ</w:t>
      </w: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803"/>
      </w:tblGrid>
      <w:tr w:rsidR="00CC3F7E" w:rsidRP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E51EAF" w:rsidP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С.Г</w:t>
            </w:r>
            <w:r w:rsidR="000434C5" w:rsidRPr="00043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CC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616D37" w:rsidP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51EAF">
              <w:rPr>
                <w:rFonts w:ascii="Times New Roman" w:hAnsi="Times New Roman" w:cs="Times New Roman"/>
                <w:sz w:val="28"/>
                <w:szCs w:val="28"/>
              </w:rPr>
              <w:t>Борковского</w:t>
            </w:r>
            <w:r w:rsidR="000434C5"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C3F7E" w:rsidRPr="000434C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434C5" w:rsidRP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Оборина Е.И.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CC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0434C5" w:rsidP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332E" w:rsidRPr="000434C5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EAF">
              <w:rPr>
                <w:rFonts w:ascii="Times New Roman" w:hAnsi="Times New Roman" w:cs="Times New Roman"/>
                <w:sz w:val="28"/>
                <w:szCs w:val="28"/>
              </w:rPr>
              <w:t>Борковского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C3F7E" w:rsidRPr="000434C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0434C5" w:rsidRP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Е.В.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CC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0434C5" w:rsidP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E51EA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F7E"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51EAF">
              <w:rPr>
                <w:rFonts w:ascii="Times New Roman" w:hAnsi="Times New Roman" w:cs="Times New Roman"/>
                <w:sz w:val="28"/>
                <w:szCs w:val="28"/>
              </w:rPr>
              <w:t>Борковского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89332E"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 w:rsidR="00CC3F7E" w:rsidRPr="000434C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434C5" w:rsidRDefault="0089332E" w:rsidP="00893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803"/>
      </w:tblGrid>
      <w:tr w:rsidR="000434C5" w:rsidRPr="000434C5" w:rsidT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Е.Ю.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CC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89332E" w:rsidP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CC3F7E"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по земельным ресурсам, землеустройству и градостроительной деятельности</w:t>
            </w:r>
          </w:p>
          <w:p w:rsidR="0089332E" w:rsidRPr="000434C5" w:rsidRDefault="0089332E" w:rsidP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Администрации Новгородского муниципального района</w:t>
            </w:r>
            <w:r w:rsidR="00F65B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434C5" w:rsidRPr="000434C5" w:rsidT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Н.Ю.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CC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0434C5" w:rsidP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экономического </w:t>
            </w:r>
            <w:r w:rsidR="0089332E" w:rsidRPr="000434C5">
              <w:rPr>
                <w:rFonts w:ascii="Times New Roman" w:hAnsi="Times New Roman" w:cs="Times New Roman"/>
                <w:sz w:val="28"/>
                <w:szCs w:val="28"/>
              </w:rPr>
              <w:t>комитета Администрации Новгородского муниципального района</w:t>
            </w:r>
            <w:r w:rsidR="00F65B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434C5" w:rsidRPr="000434C5" w:rsidT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C5" w:rsidRPr="000434C5" w:rsidRDefault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C5" w:rsidRPr="000434C5" w:rsidRDefault="0004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C5" w:rsidRPr="000434C5" w:rsidRDefault="000434C5" w:rsidP="00F6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по управлению муниципальным имуществом и комитета финансов Новгородского муниципального района</w:t>
            </w:r>
            <w:r w:rsidR="00F65B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434C5" w:rsidRPr="000434C5" w:rsidTr="000434C5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F7E" w:rsidRPr="000434C5" w:rsidRDefault="00CC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2E" w:rsidRPr="000434C5" w:rsidRDefault="000434C5" w:rsidP="00E5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Администрации </w:t>
            </w:r>
            <w:r w:rsidR="00E51EAF">
              <w:rPr>
                <w:rFonts w:ascii="Times New Roman" w:hAnsi="Times New Roman" w:cs="Times New Roman"/>
                <w:sz w:val="28"/>
                <w:szCs w:val="28"/>
              </w:rPr>
              <w:t xml:space="preserve">Борковского </w:t>
            </w:r>
            <w:r w:rsidR="00F72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4C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6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145B" w:rsidRPr="000434C5" w:rsidRDefault="0010145B"/>
    <w:sectPr w:rsidR="0010145B" w:rsidRPr="000434C5" w:rsidSect="000434C5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E6" w:rsidRDefault="002335E6" w:rsidP="007C0E39">
      <w:pPr>
        <w:spacing w:after="0" w:line="240" w:lineRule="auto"/>
      </w:pPr>
      <w:r>
        <w:separator/>
      </w:r>
    </w:p>
  </w:endnote>
  <w:endnote w:type="continuationSeparator" w:id="0">
    <w:p w:rsidR="002335E6" w:rsidRDefault="002335E6" w:rsidP="007C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E6" w:rsidRDefault="002335E6" w:rsidP="007C0E39">
      <w:pPr>
        <w:spacing w:after="0" w:line="240" w:lineRule="auto"/>
      </w:pPr>
      <w:r>
        <w:separator/>
      </w:r>
    </w:p>
  </w:footnote>
  <w:footnote w:type="continuationSeparator" w:id="0">
    <w:p w:rsidR="002335E6" w:rsidRDefault="002335E6" w:rsidP="007C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06D4"/>
    <w:multiLevelType w:val="hybridMultilevel"/>
    <w:tmpl w:val="72E08434"/>
    <w:lvl w:ilvl="0" w:tplc="B5B8E95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E"/>
    <w:rsid w:val="000434C5"/>
    <w:rsid w:val="0010145B"/>
    <w:rsid w:val="00111F98"/>
    <w:rsid w:val="00151A96"/>
    <w:rsid w:val="001B6899"/>
    <w:rsid w:val="001F29B4"/>
    <w:rsid w:val="00207262"/>
    <w:rsid w:val="002335E6"/>
    <w:rsid w:val="00274DB3"/>
    <w:rsid w:val="00275C24"/>
    <w:rsid w:val="002A1372"/>
    <w:rsid w:val="003A7777"/>
    <w:rsid w:val="004A37EA"/>
    <w:rsid w:val="004B730C"/>
    <w:rsid w:val="005A4827"/>
    <w:rsid w:val="00616D37"/>
    <w:rsid w:val="006C78AA"/>
    <w:rsid w:val="006E3A66"/>
    <w:rsid w:val="00737F6C"/>
    <w:rsid w:val="00753FD7"/>
    <w:rsid w:val="007C029A"/>
    <w:rsid w:val="007C0E39"/>
    <w:rsid w:val="00821EEE"/>
    <w:rsid w:val="0089332E"/>
    <w:rsid w:val="009928B9"/>
    <w:rsid w:val="009A1FF0"/>
    <w:rsid w:val="009E731A"/>
    <w:rsid w:val="00A22812"/>
    <w:rsid w:val="00AC3DB5"/>
    <w:rsid w:val="00AE596E"/>
    <w:rsid w:val="00B516D4"/>
    <w:rsid w:val="00B639B3"/>
    <w:rsid w:val="00BC3A3F"/>
    <w:rsid w:val="00BE08B2"/>
    <w:rsid w:val="00C5648E"/>
    <w:rsid w:val="00CC3F7E"/>
    <w:rsid w:val="00D20015"/>
    <w:rsid w:val="00D546E5"/>
    <w:rsid w:val="00D80ADC"/>
    <w:rsid w:val="00DF3784"/>
    <w:rsid w:val="00E51EAF"/>
    <w:rsid w:val="00E535B7"/>
    <w:rsid w:val="00F65B62"/>
    <w:rsid w:val="00F7272C"/>
    <w:rsid w:val="00F81D07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39"/>
  </w:style>
  <w:style w:type="paragraph" w:styleId="a5">
    <w:name w:val="footer"/>
    <w:basedOn w:val="a"/>
    <w:link w:val="a6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39"/>
  </w:style>
  <w:style w:type="character" w:styleId="a7">
    <w:name w:val="annotation reference"/>
    <w:basedOn w:val="a0"/>
    <w:uiPriority w:val="99"/>
    <w:semiHidden/>
    <w:unhideWhenUsed/>
    <w:rsid w:val="008933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3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3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3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3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3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DF37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39"/>
  </w:style>
  <w:style w:type="paragraph" w:styleId="a5">
    <w:name w:val="footer"/>
    <w:basedOn w:val="a"/>
    <w:link w:val="a6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39"/>
  </w:style>
  <w:style w:type="character" w:styleId="a7">
    <w:name w:val="annotation reference"/>
    <w:basedOn w:val="a0"/>
    <w:uiPriority w:val="99"/>
    <w:semiHidden/>
    <w:unhideWhenUsed/>
    <w:rsid w:val="008933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3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3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3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3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3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DF37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3CF347268ECAF22798F546892E83346DBC8CD7583A6846019BB8EBB6z1tFI" TargetMode="External"/><Relationship Id="rId18" Type="http://schemas.openxmlformats.org/officeDocument/2006/relationships/hyperlink" Target="consultantplus://offline/ref=EE3CF347268ECAF22798EB4B9F42DC3C68B0D1DC593F61135CC4E3B6E116450F7B25C7B2D05C2432CBA2A4z1t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3CF347268ECAF22798F546892E83346DBC8CD9543F6846019BB8EBB6z1tFI" TargetMode="External"/><Relationship Id="rId17" Type="http://schemas.openxmlformats.org/officeDocument/2006/relationships/hyperlink" Target="consultantplus://offline/ref=EE3CF347268ECAF22798EB4B9F42DC3C68B0D1DC593F61135CC4E3B6E116450F7B25C7B2D05C2432CBA2A4z1t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3CF347268ECAF22798EB4B9F42DC3C68B0D1DC593F61135CC4E3B6E116450F7B25C7B2D05C2432CBA2A4z1t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3CF347268ECAF22798F546892E83346DBC8CD7583A6846019BB8EBB6z1t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3CF347268ECAF22798EB4B9F42DC3C68B0D1DC593F61135CC4E3B6E116450F7B25C7B2D05C2432CBA2A4z1t2I" TargetMode="External"/><Relationship Id="rId10" Type="http://schemas.openxmlformats.org/officeDocument/2006/relationships/hyperlink" Target="consultantplus://offline/ref=EE3CF347268ECAF22798F546892E83346DBC8CD9543F6846019BB8EBB6z1tFI" TargetMode="External"/><Relationship Id="rId19" Type="http://schemas.openxmlformats.org/officeDocument/2006/relationships/hyperlink" Target="consultantplus://offline/ref=EE3CF347268ECAF22798EB4B9F42DC3C68B0D1DC593F61135CC4E3B6E116450F7B25C7B2D05C2432CBA2A4z1t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E3CF347268ECAF22798EB4B9F42DC3C68B0D1DC593F61135CC4E3B6E116450F7B25C7B2D05C2432CBAAAFz1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7E7-D1FB-4180-AEA2-910BA3F8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Юрьевна</dc:creator>
  <cp:lastModifiedBy>Борки</cp:lastModifiedBy>
  <cp:revision>5</cp:revision>
  <cp:lastPrinted>2015-10-28T07:06:00Z</cp:lastPrinted>
  <dcterms:created xsi:type="dcterms:W3CDTF">2015-10-26T12:12:00Z</dcterms:created>
  <dcterms:modified xsi:type="dcterms:W3CDTF">2015-10-28T07:52:00Z</dcterms:modified>
</cp:coreProperties>
</file>